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BDC" w:rsidRPr="00563E75" w:rsidRDefault="00393AA2" w:rsidP="00393AA2">
      <w:pPr>
        <w:jc w:val="center"/>
        <w:rPr>
          <w:rFonts w:ascii="標楷體" w:eastAsia="標楷體" w:hAnsi="標楷體" w:cs="新細明體"/>
          <w:color w:val="000000" w:themeColor="text1"/>
          <w:kern w:val="0"/>
          <w:sz w:val="32"/>
          <w:szCs w:val="32"/>
        </w:rPr>
      </w:pPr>
      <w:r w:rsidRPr="00563E75">
        <w:rPr>
          <w:rFonts w:ascii="標楷體" w:eastAsia="標楷體" w:hAnsi="標楷體" w:cs="新細明體" w:hint="eastAsia"/>
          <w:color w:val="000000" w:themeColor="text1"/>
          <w:kern w:val="0"/>
          <w:sz w:val="32"/>
          <w:szCs w:val="32"/>
        </w:rPr>
        <w:t>國立高雄大學校長教授副教授延長服務案件處理要點</w:t>
      </w:r>
    </w:p>
    <w:p w:rsidR="00393AA2" w:rsidRPr="00563E75" w:rsidRDefault="00393AA2" w:rsidP="00393AA2">
      <w:pPr>
        <w:widowControl/>
        <w:adjustRightInd w:val="0"/>
        <w:snapToGrid w:val="0"/>
        <w:spacing w:line="0" w:lineRule="atLeast"/>
        <w:outlineLvl w:val="0"/>
        <w:rPr>
          <w:rFonts w:ascii="Times New Roman" w:eastAsia="標楷體" w:hAnsi="Times New Roman" w:cs="新細明體"/>
          <w:color w:val="000000" w:themeColor="text1"/>
          <w:kern w:val="0"/>
          <w:sz w:val="20"/>
          <w:szCs w:val="20"/>
        </w:rPr>
      </w:pPr>
      <w:r w:rsidRPr="00563E75">
        <w:rPr>
          <w:rFonts w:ascii="Times New Roman" w:eastAsia="標楷體" w:hAnsi="Times New Roman" w:cs="新細明體" w:hint="eastAsia"/>
          <w:color w:val="000000" w:themeColor="text1"/>
          <w:kern w:val="0"/>
          <w:sz w:val="20"/>
          <w:szCs w:val="20"/>
        </w:rPr>
        <w:t>97</w:t>
      </w:r>
      <w:r w:rsidRPr="00563E75">
        <w:rPr>
          <w:rFonts w:ascii="Times New Roman" w:eastAsia="標楷體" w:hAnsi="Times New Roman" w:cs="新細明體" w:hint="eastAsia"/>
          <w:color w:val="000000" w:themeColor="text1"/>
          <w:kern w:val="0"/>
          <w:sz w:val="20"/>
          <w:szCs w:val="20"/>
        </w:rPr>
        <w:t>年</w:t>
      </w:r>
      <w:r w:rsidRPr="00563E75">
        <w:rPr>
          <w:rFonts w:ascii="Times New Roman" w:eastAsia="標楷體" w:hAnsi="Times New Roman" w:cs="新細明體" w:hint="eastAsia"/>
          <w:color w:val="000000" w:themeColor="text1"/>
          <w:kern w:val="0"/>
          <w:sz w:val="20"/>
          <w:szCs w:val="20"/>
        </w:rPr>
        <w:t>12</w:t>
      </w:r>
      <w:r w:rsidRPr="00563E75">
        <w:rPr>
          <w:rFonts w:ascii="Times New Roman" w:eastAsia="標楷體" w:hAnsi="Times New Roman" w:cs="新細明體" w:hint="eastAsia"/>
          <w:color w:val="000000" w:themeColor="text1"/>
          <w:kern w:val="0"/>
          <w:sz w:val="20"/>
          <w:szCs w:val="20"/>
        </w:rPr>
        <w:t>月</w:t>
      </w:r>
      <w:r w:rsidRPr="00563E75">
        <w:rPr>
          <w:rFonts w:ascii="Times New Roman" w:eastAsia="標楷體" w:hAnsi="Times New Roman" w:cs="新細明體" w:hint="eastAsia"/>
          <w:color w:val="000000" w:themeColor="text1"/>
          <w:kern w:val="0"/>
          <w:sz w:val="20"/>
          <w:szCs w:val="20"/>
        </w:rPr>
        <w:t>26</w:t>
      </w:r>
      <w:r w:rsidRPr="00563E75">
        <w:rPr>
          <w:rFonts w:ascii="Times New Roman" w:eastAsia="標楷體" w:hAnsi="Times New Roman" w:cs="新細明體" w:hint="eastAsia"/>
          <w:color w:val="000000" w:themeColor="text1"/>
          <w:kern w:val="0"/>
          <w:sz w:val="20"/>
          <w:szCs w:val="20"/>
        </w:rPr>
        <w:t>日本校第</w:t>
      </w:r>
      <w:r w:rsidRPr="00563E75">
        <w:rPr>
          <w:rFonts w:ascii="Times New Roman" w:eastAsia="標楷體" w:hAnsi="Times New Roman" w:cs="新細明體" w:hint="eastAsia"/>
          <w:color w:val="000000" w:themeColor="text1"/>
          <w:kern w:val="0"/>
          <w:sz w:val="20"/>
          <w:szCs w:val="20"/>
        </w:rPr>
        <w:t>18</w:t>
      </w:r>
      <w:r w:rsidRPr="00563E75">
        <w:rPr>
          <w:rFonts w:ascii="Times New Roman" w:eastAsia="標楷體" w:hAnsi="Times New Roman" w:cs="新細明體" w:hint="eastAsia"/>
          <w:color w:val="000000" w:themeColor="text1"/>
          <w:kern w:val="0"/>
          <w:sz w:val="20"/>
          <w:szCs w:val="20"/>
        </w:rPr>
        <w:t>次校務會議通過</w:t>
      </w:r>
    </w:p>
    <w:p w:rsidR="00393AA2" w:rsidRPr="00563E75" w:rsidRDefault="00393AA2" w:rsidP="00393AA2">
      <w:pPr>
        <w:widowControl/>
        <w:adjustRightInd w:val="0"/>
        <w:snapToGrid w:val="0"/>
        <w:spacing w:line="0" w:lineRule="atLeast"/>
        <w:outlineLvl w:val="0"/>
        <w:rPr>
          <w:rFonts w:ascii="Times New Roman" w:eastAsia="標楷體" w:hAnsi="Times New Roman" w:cs="新細明體"/>
          <w:color w:val="000000" w:themeColor="text1"/>
          <w:kern w:val="0"/>
          <w:sz w:val="20"/>
          <w:szCs w:val="20"/>
        </w:rPr>
      </w:pPr>
      <w:r w:rsidRPr="00563E75">
        <w:rPr>
          <w:rFonts w:ascii="Times New Roman" w:eastAsia="標楷體" w:hAnsi="Times New Roman" w:cs="新細明體" w:hint="eastAsia"/>
          <w:color w:val="000000" w:themeColor="text1"/>
          <w:kern w:val="0"/>
          <w:sz w:val="20"/>
          <w:szCs w:val="20"/>
        </w:rPr>
        <w:t>103</w:t>
      </w:r>
      <w:r w:rsidRPr="00563E75">
        <w:rPr>
          <w:rFonts w:ascii="Times New Roman" w:eastAsia="標楷體" w:hAnsi="Times New Roman" w:cs="新細明體" w:hint="eastAsia"/>
          <w:color w:val="000000" w:themeColor="text1"/>
          <w:kern w:val="0"/>
          <w:sz w:val="20"/>
          <w:szCs w:val="20"/>
        </w:rPr>
        <w:t>年</w:t>
      </w:r>
      <w:r w:rsidRPr="00563E75">
        <w:rPr>
          <w:rFonts w:ascii="Times New Roman" w:eastAsia="標楷體" w:hAnsi="Times New Roman" w:cs="新細明體" w:hint="eastAsia"/>
          <w:color w:val="000000" w:themeColor="text1"/>
          <w:kern w:val="0"/>
          <w:sz w:val="20"/>
          <w:szCs w:val="20"/>
        </w:rPr>
        <w:t>12</w:t>
      </w:r>
      <w:r w:rsidRPr="00563E75">
        <w:rPr>
          <w:rFonts w:ascii="Times New Roman" w:eastAsia="標楷體" w:hAnsi="Times New Roman" w:cs="新細明體" w:hint="eastAsia"/>
          <w:color w:val="000000" w:themeColor="text1"/>
          <w:kern w:val="0"/>
          <w:sz w:val="20"/>
          <w:szCs w:val="20"/>
        </w:rPr>
        <w:t>月</w:t>
      </w:r>
      <w:r w:rsidRPr="00563E75">
        <w:rPr>
          <w:rFonts w:ascii="Times New Roman" w:eastAsia="標楷體" w:hAnsi="Times New Roman" w:cs="新細明體" w:hint="eastAsia"/>
          <w:color w:val="000000" w:themeColor="text1"/>
          <w:kern w:val="0"/>
          <w:sz w:val="20"/>
          <w:szCs w:val="20"/>
        </w:rPr>
        <w:t>26</w:t>
      </w:r>
      <w:r w:rsidRPr="00563E75">
        <w:rPr>
          <w:rFonts w:ascii="Times New Roman" w:eastAsia="標楷體" w:hAnsi="Times New Roman" w:cs="新細明體" w:hint="eastAsia"/>
          <w:color w:val="000000" w:themeColor="text1"/>
          <w:kern w:val="0"/>
          <w:sz w:val="20"/>
          <w:szCs w:val="20"/>
        </w:rPr>
        <w:t>日本校第</w:t>
      </w:r>
      <w:r w:rsidRPr="00563E75">
        <w:rPr>
          <w:rFonts w:ascii="Times New Roman" w:eastAsia="標楷體" w:hAnsi="Times New Roman" w:cs="新細明體" w:hint="eastAsia"/>
          <w:color w:val="000000" w:themeColor="text1"/>
          <w:kern w:val="0"/>
          <w:sz w:val="20"/>
          <w:szCs w:val="20"/>
        </w:rPr>
        <w:t>30</w:t>
      </w:r>
      <w:r w:rsidRPr="00563E75">
        <w:rPr>
          <w:rFonts w:ascii="Times New Roman" w:eastAsia="標楷體" w:hAnsi="Times New Roman" w:cs="新細明體" w:hint="eastAsia"/>
          <w:color w:val="000000" w:themeColor="text1"/>
          <w:kern w:val="0"/>
          <w:sz w:val="20"/>
          <w:szCs w:val="20"/>
        </w:rPr>
        <w:t>次校務會議修正通過</w:t>
      </w:r>
      <w:r w:rsidRPr="00563E75">
        <w:rPr>
          <w:rFonts w:ascii="Times New Roman" w:eastAsia="標楷體" w:hAnsi="Times New Roman" w:cs="新細明體" w:hint="eastAsia"/>
          <w:color w:val="000000" w:themeColor="text1"/>
          <w:kern w:val="0"/>
          <w:sz w:val="20"/>
          <w:szCs w:val="20"/>
        </w:rPr>
        <w:t xml:space="preserve"> </w:t>
      </w:r>
    </w:p>
    <w:p w:rsidR="00393AA2" w:rsidRPr="00563E75" w:rsidRDefault="00393AA2" w:rsidP="00393AA2">
      <w:pPr>
        <w:widowControl/>
        <w:adjustRightInd w:val="0"/>
        <w:snapToGrid w:val="0"/>
        <w:spacing w:line="0" w:lineRule="atLeast"/>
        <w:outlineLvl w:val="0"/>
        <w:rPr>
          <w:rFonts w:ascii="Times New Roman" w:eastAsia="標楷體" w:hAnsi="Times New Roman" w:cs="Times New Roman"/>
          <w:color w:val="000000" w:themeColor="text1"/>
          <w:sz w:val="20"/>
          <w:szCs w:val="24"/>
        </w:rPr>
      </w:pPr>
      <w:r w:rsidRPr="00563E75">
        <w:rPr>
          <w:rFonts w:ascii="Times New Roman" w:eastAsia="標楷體" w:hAnsi="Times New Roman" w:cs="Times New Roman"/>
          <w:color w:val="000000" w:themeColor="text1"/>
          <w:sz w:val="20"/>
          <w:szCs w:val="24"/>
        </w:rPr>
        <w:t>104</w:t>
      </w:r>
      <w:r w:rsidRPr="00563E75">
        <w:rPr>
          <w:rFonts w:ascii="Times New Roman" w:eastAsia="標楷體" w:hAnsi="Times New Roman" w:cs="Times New Roman"/>
          <w:color w:val="000000" w:themeColor="text1"/>
          <w:sz w:val="20"/>
          <w:szCs w:val="24"/>
        </w:rPr>
        <w:t>年</w:t>
      </w:r>
      <w:r w:rsidRPr="00563E75">
        <w:rPr>
          <w:rFonts w:ascii="Times New Roman" w:eastAsia="標楷體" w:hAnsi="Times New Roman" w:cs="Times New Roman"/>
          <w:color w:val="000000" w:themeColor="text1"/>
          <w:sz w:val="20"/>
          <w:szCs w:val="24"/>
        </w:rPr>
        <w:t>5</w:t>
      </w:r>
      <w:r w:rsidRPr="00563E75">
        <w:rPr>
          <w:rFonts w:ascii="Times New Roman" w:eastAsia="標楷體" w:hAnsi="Times New Roman" w:cs="Times New Roman"/>
          <w:color w:val="000000" w:themeColor="text1"/>
          <w:sz w:val="20"/>
          <w:szCs w:val="24"/>
        </w:rPr>
        <w:t>月</w:t>
      </w:r>
      <w:r w:rsidRPr="00563E75">
        <w:rPr>
          <w:rFonts w:ascii="Times New Roman" w:eastAsia="標楷體" w:hAnsi="Times New Roman" w:cs="Times New Roman"/>
          <w:color w:val="000000" w:themeColor="text1"/>
          <w:sz w:val="20"/>
          <w:szCs w:val="24"/>
        </w:rPr>
        <w:t>29</w:t>
      </w:r>
      <w:r w:rsidRPr="00563E75">
        <w:rPr>
          <w:rFonts w:ascii="Times New Roman" w:eastAsia="標楷體" w:hAnsi="Times New Roman" w:cs="Times New Roman"/>
          <w:color w:val="000000" w:themeColor="text1"/>
          <w:sz w:val="20"/>
          <w:szCs w:val="24"/>
        </w:rPr>
        <w:t>日第</w:t>
      </w:r>
      <w:r w:rsidRPr="00563E75">
        <w:rPr>
          <w:rFonts w:ascii="Times New Roman" w:eastAsia="標楷體" w:hAnsi="Times New Roman" w:cs="Times New Roman"/>
          <w:color w:val="000000" w:themeColor="text1"/>
          <w:sz w:val="20"/>
          <w:szCs w:val="24"/>
        </w:rPr>
        <w:t>115</w:t>
      </w:r>
      <w:r w:rsidRPr="00563E75">
        <w:rPr>
          <w:rFonts w:ascii="Times New Roman" w:eastAsia="標楷體" w:hAnsi="Times New Roman" w:cs="Times New Roman"/>
          <w:color w:val="000000" w:themeColor="text1"/>
          <w:sz w:val="20"/>
          <w:szCs w:val="24"/>
        </w:rPr>
        <w:t>次主管會報修正通過，</w:t>
      </w:r>
      <w:r w:rsidRPr="00563E75">
        <w:rPr>
          <w:rFonts w:ascii="Times New Roman" w:eastAsia="標楷體" w:hAnsi="Times New Roman" w:cs="Times New Roman"/>
          <w:color w:val="000000" w:themeColor="text1"/>
          <w:sz w:val="20"/>
          <w:szCs w:val="24"/>
        </w:rPr>
        <w:t>104</w:t>
      </w:r>
      <w:r w:rsidRPr="00563E75">
        <w:rPr>
          <w:rFonts w:ascii="Times New Roman" w:eastAsia="標楷體" w:hAnsi="Times New Roman" w:cs="Times New Roman"/>
          <w:color w:val="000000" w:themeColor="text1"/>
          <w:sz w:val="20"/>
          <w:szCs w:val="24"/>
        </w:rPr>
        <w:t>年</w:t>
      </w:r>
      <w:r w:rsidRPr="00563E75">
        <w:rPr>
          <w:rFonts w:ascii="Times New Roman" w:eastAsia="標楷體" w:hAnsi="Times New Roman" w:cs="Times New Roman"/>
          <w:color w:val="000000" w:themeColor="text1"/>
          <w:sz w:val="20"/>
          <w:szCs w:val="24"/>
        </w:rPr>
        <w:t>10</w:t>
      </w:r>
      <w:r w:rsidRPr="00563E75">
        <w:rPr>
          <w:rFonts w:ascii="Times New Roman" w:eastAsia="標楷體" w:hAnsi="Times New Roman" w:cs="Times New Roman"/>
          <w:color w:val="000000" w:themeColor="text1"/>
          <w:sz w:val="20"/>
          <w:szCs w:val="24"/>
        </w:rPr>
        <w:t>月</w:t>
      </w:r>
      <w:r w:rsidRPr="00563E75">
        <w:rPr>
          <w:rFonts w:ascii="Times New Roman" w:eastAsia="標楷體" w:hAnsi="Times New Roman" w:cs="Times New Roman"/>
          <w:color w:val="000000" w:themeColor="text1"/>
          <w:sz w:val="20"/>
          <w:szCs w:val="24"/>
        </w:rPr>
        <w:t>30</w:t>
      </w:r>
      <w:r w:rsidRPr="00563E75">
        <w:rPr>
          <w:rFonts w:ascii="Times New Roman" w:eastAsia="標楷體" w:hAnsi="Times New Roman" w:cs="Times New Roman"/>
          <w:color w:val="000000" w:themeColor="text1"/>
          <w:sz w:val="20"/>
          <w:szCs w:val="24"/>
        </w:rPr>
        <w:t>日第</w:t>
      </w:r>
      <w:r w:rsidRPr="00563E75">
        <w:rPr>
          <w:rFonts w:ascii="Times New Roman" w:eastAsia="標楷體" w:hAnsi="Times New Roman" w:cs="Times New Roman"/>
          <w:color w:val="000000" w:themeColor="text1"/>
          <w:sz w:val="20"/>
          <w:szCs w:val="24"/>
        </w:rPr>
        <w:t xml:space="preserve">148 </w:t>
      </w:r>
      <w:r w:rsidRPr="00563E75">
        <w:rPr>
          <w:rFonts w:ascii="Times New Roman" w:eastAsia="標楷體" w:hAnsi="Times New Roman" w:cs="Times New Roman"/>
          <w:color w:val="000000" w:themeColor="text1"/>
          <w:sz w:val="20"/>
          <w:szCs w:val="24"/>
        </w:rPr>
        <w:t>次行政會議修正通過，</w:t>
      </w:r>
      <w:r w:rsidRPr="00563E75">
        <w:rPr>
          <w:rFonts w:ascii="Times New Roman" w:eastAsia="標楷體" w:hAnsi="Times New Roman" w:cs="Times New Roman"/>
          <w:color w:val="000000" w:themeColor="text1"/>
          <w:sz w:val="20"/>
          <w:szCs w:val="24"/>
        </w:rPr>
        <w:t>104</w:t>
      </w:r>
      <w:r w:rsidRPr="00563E75">
        <w:rPr>
          <w:rFonts w:ascii="Times New Roman" w:eastAsia="標楷體" w:hAnsi="Times New Roman" w:cs="Times New Roman"/>
          <w:color w:val="000000" w:themeColor="text1"/>
          <w:sz w:val="20"/>
          <w:szCs w:val="24"/>
        </w:rPr>
        <w:t>年</w:t>
      </w:r>
      <w:r w:rsidRPr="00563E75">
        <w:rPr>
          <w:rFonts w:ascii="Times New Roman" w:eastAsia="標楷體" w:hAnsi="Times New Roman" w:cs="Times New Roman"/>
          <w:color w:val="000000" w:themeColor="text1"/>
          <w:sz w:val="20"/>
          <w:szCs w:val="24"/>
        </w:rPr>
        <w:t>1</w:t>
      </w:r>
      <w:r w:rsidRPr="00563E75">
        <w:rPr>
          <w:rFonts w:ascii="Times New Roman" w:eastAsia="標楷體" w:hAnsi="Times New Roman" w:cs="Times New Roman" w:hint="eastAsia"/>
          <w:color w:val="000000" w:themeColor="text1"/>
          <w:sz w:val="20"/>
          <w:szCs w:val="24"/>
        </w:rPr>
        <w:t>2</w:t>
      </w:r>
      <w:r w:rsidRPr="00563E75">
        <w:rPr>
          <w:rFonts w:ascii="Times New Roman" w:eastAsia="標楷體" w:hAnsi="Times New Roman" w:cs="Times New Roman"/>
          <w:color w:val="000000" w:themeColor="text1"/>
          <w:sz w:val="20"/>
          <w:szCs w:val="24"/>
        </w:rPr>
        <w:t>月</w:t>
      </w:r>
      <w:r w:rsidRPr="00563E75">
        <w:rPr>
          <w:rFonts w:ascii="Times New Roman" w:eastAsia="標楷體" w:hAnsi="Times New Roman" w:cs="Times New Roman" w:hint="eastAsia"/>
          <w:color w:val="000000" w:themeColor="text1"/>
          <w:sz w:val="20"/>
          <w:szCs w:val="24"/>
        </w:rPr>
        <w:t>25</w:t>
      </w:r>
      <w:r w:rsidRPr="00563E75">
        <w:rPr>
          <w:rFonts w:ascii="Times New Roman" w:eastAsia="標楷體" w:hAnsi="Times New Roman" w:cs="Times New Roman"/>
          <w:color w:val="000000" w:themeColor="text1"/>
          <w:sz w:val="20"/>
          <w:szCs w:val="24"/>
        </w:rPr>
        <w:t>日第</w:t>
      </w:r>
      <w:r w:rsidRPr="00563E75">
        <w:rPr>
          <w:rFonts w:ascii="Times New Roman" w:eastAsia="標楷體" w:hAnsi="Times New Roman" w:cs="Times New Roman" w:hint="eastAsia"/>
          <w:color w:val="000000" w:themeColor="text1"/>
          <w:sz w:val="20"/>
          <w:szCs w:val="24"/>
        </w:rPr>
        <w:t>32</w:t>
      </w:r>
      <w:r w:rsidRPr="00563E75">
        <w:rPr>
          <w:rFonts w:ascii="Times New Roman" w:eastAsia="標楷體" w:hAnsi="Times New Roman" w:cs="Times New Roman"/>
          <w:color w:val="000000" w:themeColor="text1"/>
          <w:sz w:val="20"/>
          <w:szCs w:val="24"/>
        </w:rPr>
        <w:t xml:space="preserve"> </w:t>
      </w:r>
      <w:r w:rsidRPr="00563E75">
        <w:rPr>
          <w:rFonts w:ascii="Times New Roman" w:eastAsia="標楷體" w:hAnsi="Times New Roman" w:cs="Times New Roman"/>
          <w:color w:val="000000" w:themeColor="text1"/>
          <w:sz w:val="20"/>
          <w:szCs w:val="24"/>
        </w:rPr>
        <w:t>次</w:t>
      </w:r>
      <w:r w:rsidRPr="00563E75">
        <w:rPr>
          <w:rFonts w:ascii="Times New Roman" w:eastAsia="標楷體" w:hAnsi="Times New Roman" w:cs="Times New Roman" w:hint="eastAsia"/>
          <w:color w:val="000000" w:themeColor="text1"/>
          <w:sz w:val="20"/>
          <w:szCs w:val="24"/>
        </w:rPr>
        <w:t>校務</w:t>
      </w:r>
      <w:r w:rsidRPr="00563E75">
        <w:rPr>
          <w:rFonts w:ascii="Times New Roman" w:eastAsia="標楷體" w:hAnsi="Times New Roman" w:cs="Times New Roman"/>
          <w:color w:val="000000" w:themeColor="text1"/>
          <w:sz w:val="20"/>
          <w:szCs w:val="24"/>
        </w:rPr>
        <w:t>會議修正通過</w:t>
      </w:r>
    </w:p>
    <w:p w:rsidR="00393AA2" w:rsidRPr="00563E75" w:rsidRDefault="00393AA2" w:rsidP="00393AA2">
      <w:pPr>
        <w:spacing w:line="0" w:lineRule="atLeast"/>
        <w:rPr>
          <w:rFonts w:ascii="Times New Roman" w:eastAsia="標楷體" w:hAnsi="Times New Roman" w:cs="Times New Roman"/>
          <w:color w:val="000000" w:themeColor="text1"/>
          <w:sz w:val="20"/>
          <w:szCs w:val="24"/>
        </w:rPr>
      </w:pPr>
      <w:r w:rsidRPr="00563E75">
        <w:rPr>
          <w:rFonts w:ascii="Times New Roman" w:eastAsia="標楷體" w:hAnsi="Times New Roman" w:cs="Times New Roman" w:hint="eastAsia"/>
          <w:color w:val="000000" w:themeColor="text1"/>
          <w:sz w:val="20"/>
          <w:szCs w:val="24"/>
        </w:rPr>
        <w:t>107</w:t>
      </w:r>
      <w:r w:rsidRPr="00563E75">
        <w:rPr>
          <w:rFonts w:ascii="Times New Roman" w:eastAsia="標楷體" w:hAnsi="Times New Roman" w:cs="Times New Roman" w:hint="eastAsia"/>
          <w:color w:val="000000" w:themeColor="text1"/>
          <w:sz w:val="20"/>
          <w:szCs w:val="24"/>
        </w:rPr>
        <w:t>年</w:t>
      </w:r>
      <w:r w:rsidRPr="00563E75">
        <w:rPr>
          <w:rFonts w:ascii="Times New Roman" w:eastAsia="標楷體" w:hAnsi="Times New Roman" w:cs="Times New Roman" w:hint="eastAsia"/>
          <w:color w:val="000000" w:themeColor="text1"/>
          <w:sz w:val="20"/>
          <w:szCs w:val="24"/>
        </w:rPr>
        <w:t>10</w:t>
      </w:r>
      <w:r w:rsidRPr="00563E75">
        <w:rPr>
          <w:rFonts w:ascii="Times New Roman" w:eastAsia="標楷體" w:hAnsi="Times New Roman" w:cs="Times New Roman" w:hint="eastAsia"/>
          <w:color w:val="000000" w:themeColor="text1"/>
          <w:sz w:val="20"/>
          <w:szCs w:val="24"/>
        </w:rPr>
        <w:t>月</w:t>
      </w:r>
      <w:r w:rsidRPr="00563E75">
        <w:rPr>
          <w:rFonts w:ascii="Times New Roman" w:eastAsia="標楷體" w:hAnsi="Times New Roman" w:cs="Times New Roman" w:hint="eastAsia"/>
          <w:color w:val="000000" w:themeColor="text1"/>
          <w:sz w:val="20"/>
          <w:szCs w:val="24"/>
        </w:rPr>
        <w:t>26</w:t>
      </w:r>
      <w:r w:rsidRPr="00563E75">
        <w:rPr>
          <w:rFonts w:ascii="Times New Roman" w:eastAsia="標楷體" w:hAnsi="Times New Roman" w:cs="Times New Roman" w:hint="eastAsia"/>
          <w:color w:val="000000" w:themeColor="text1"/>
          <w:sz w:val="20"/>
          <w:szCs w:val="24"/>
        </w:rPr>
        <w:t>日第</w:t>
      </w:r>
      <w:r w:rsidRPr="00563E75">
        <w:rPr>
          <w:rFonts w:ascii="Times New Roman" w:eastAsia="標楷體" w:hAnsi="Times New Roman" w:cs="Times New Roman" w:hint="eastAsia"/>
          <w:color w:val="000000" w:themeColor="text1"/>
          <w:sz w:val="20"/>
          <w:szCs w:val="24"/>
        </w:rPr>
        <w:t>135</w:t>
      </w:r>
      <w:r w:rsidRPr="00563E75">
        <w:rPr>
          <w:rFonts w:ascii="Times New Roman" w:eastAsia="標楷體" w:hAnsi="Times New Roman" w:cs="Times New Roman" w:hint="eastAsia"/>
          <w:color w:val="000000" w:themeColor="text1"/>
          <w:sz w:val="20"/>
          <w:szCs w:val="24"/>
        </w:rPr>
        <w:t>次主管會報修正名稱及全文，</w:t>
      </w:r>
      <w:r w:rsidRPr="00563E75">
        <w:rPr>
          <w:rFonts w:ascii="Times New Roman" w:eastAsia="標楷體" w:hAnsi="Times New Roman" w:cs="Times New Roman" w:hint="eastAsia"/>
          <w:color w:val="000000" w:themeColor="text1"/>
          <w:sz w:val="20"/>
          <w:szCs w:val="24"/>
        </w:rPr>
        <w:t>10</w:t>
      </w:r>
      <w:r w:rsidRPr="00563E75">
        <w:rPr>
          <w:rFonts w:ascii="Times New Roman" w:eastAsia="標楷體" w:hAnsi="Times New Roman" w:cs="Times New Roman"/>
          <w:color w:val="000000" w:themeColor="text1"/>
          <w:sz w:val="20"/>
          <w:szCs w:val="24"/>
        </w:rPr>
        <w:t>7</w:t>
      </w:r>
      <w:r w:rsidRPr="00563E75">
        <w:rPr>
          <w:rFonts w:ascii="Times New Roman" w:eastAsia="標楷體" w:hAnsi="Times New Roman" w:cs="Times New Roman" w:hint="eastAsia"/>
          <w:color w:val="000000" w:themeColor="text1"/>
          <w:sz w:val="20"/>
          <w:szCs w:val="24"/>
        </w:rPr>
        <w:t>年</w:t>
      </w:r>
      <w:r w:rsidRPr="00563E75">
        <w:rPr>
          <w:rFonts w:ascii="Times New Roman" w:eastAsia="標楷體" w:hAnsi="Times New Roman" w:cs="Times New Roman" w:hint="eastAsia"/>
          <w:color w:val="000000" w:themeColor="text1"/>
          <w:sz w:val="20"/>
          <w:szCs w:val="24"/>
        </w:rPr>
        <w:t>11</w:t>
      </w:r>
      <w:r w:rsidRPr="00563E75">
        <w:rPr>
          <w:rFonts w:ascii="Times New Roman" w:eastAsia="標楷體" w:hAnsi="Times New Roman" w:cs="Times New Roman" w:hint="eastAsia"/>
          <w:color w:val="000000" w:themeColor="text1"/>
          <w:sz w:val="20"/>
          <w:szCs w:val="24"/>
        </w:rPr>
        <w:t>月</w:t>
      </w:r>
      <w:r w:rsidRPr="00563E75">
        <w:rPr>
          <w:rFonts w:ascii="Times New Roman" w:eastAsia="標楷體" w:hAnsi="Times New Roman" w:cs="Times New Roman" w:hint="eastAsia"/>
          <w:color w:val="000000" w:themeColor="text1"/>
          <w:sz w:val="20"/>
          <w:szCs w:val="24"/>
        </w:rPr>
        <w:t>9</w:t>
      </w:r>
      <w:r w:rsidRPr="00563E75">
        <w:rPr>
          <w:rFonts w:ascii="Times New Roman" w:eastAsia="標楷體" w:hAnsi="Times New Roman" w:cs="Times New Roman" w:hint="eastAsia"/>
          <w:color w:val="000000" w:themeColor="text1"/>
          <w:sz w:val="20"/>
          <w:szCs w:val="24"/>
        </w:rPr>
        <w:t>日第</w:t>
      </w:r>
      <w:r w:rsidRPr="00563E75">
        <w:rPr>
          <w:rFonts w:ascii="Times New Roman" w:eastAsia="標楷體" w:hAnsi="Times New Roman" w:cs="Times New Roman" w:hint="eastAsia"/>
          <w:color w:val="000000" w:themeColor="text1"/>
          <w:sz w:val="20"/>
          <w:szCs w:val="24"/>
        </w:rPr>
        <w:t>167</w:t>
      </w:r>
      <w:r w:rsidRPr="00563E75">
        <w:rPr>
          <w:rFonts w:ascii="Times New Roman" w:eastAsia="標楷體" w:hAnsi="Times New Roman" w:cs="Times New Roman" w:hint="eastAsia"/>
          <w:color w:val="000000" w:themeColor="text1"/>
          <w:sz w:val="20"/>
          <w:szCs w:val="24"/>
        </w:rPr>
        <w:t>次行政會議修正名稱及全文，</w:t>
      </w:r>
      <w:r w:rsidRPr="00563E75">
        <w:rPr>
          <w:rFonts w:ascii="Times New Roman" w:eastAsia="標楷體" w:hAnsi="Times New Roman" w:cs="Times New Roman" w:hint="eastAsia"/>
          <w:color w:val="000000" w:themeColor="text1"/>
          <w:sz w:val="20"/>
          <w:szCs w:val="24"/>
        </w:rPr>
        <w:t>107</w:t>
      </w:r>
      <w:r w:rsidRPr="00563E75">
        <w:rPr>
          <w:rFonts w:ascii="Times New Roman" w:eastAsia="標楷體" w:hAnsi="Times New Roman" w:cs="Times New Roman" w:hint="eastAsia"/>
          <w:color w:val="000000" w:themeColor="text1"/>
          <w:sz w:val="20"/>
          <w:szCs w:val="24"/>
        </w:rPr>
        <w:t>年</w:t>
      </w:r>
      <w:r w:rsidRPr="00563E75">
        <w:rPr>
          <w:rFonts w:ascii="Times New Roman" w:eastAsia="標楷體" w:hAnsi="Times New Roman" w:cs="Times New Roman" w:hint="eastAsia"/>
          <w:color w:val="000000" w:themeColor="text1"/>
          <w:sz w:val="20"/>
          <w:szCs w:val="24"/>
        </w:rPr>
        <w:t>12</w:t>
      </w:r>
      <w:r w:rsidRPr="00563E75">
        <w:rPr>
          <w:rFonts w:ascii="Times New Roman" w:eastAsia="標楷體" w:hAnsi="Times New Roman" w:cs="Times New Roman" w:hint="eastAsia"/>
          <w:color w:val="000000" w:themeColor="text1"/>
          <w:sz w:val="20"/>
          <w:szCs w:val="24"/>
        </w:rPr>
        <w:t>月</w:t>
      </w:r>
      <w:r w:rsidRPr="00563E75">
        <w:rPr>
          <w:rFonts w:ascii="Times New Roman" w:eastAsia="標楷體" w:hAnsi="Times New Roman" w:cs="Times New Roman" w:hint="eastAsia"/>
          <w:color w:val="000000" w:themeColor="text1"/>
          <w:sz w:val="20"/>
          <w:szCs w:val="24"/>
        </w:rPr>
        <w:t>21</w:t>
      </w:r>
      <w:r w:rsidRPr="00563E75">
        <w:rPr>
          <w:rFonts w:ascii="Times New Roman" w:eastAsia="標楷體" w:hAnsi="Times New Roman" w:cs="Times New Roman" w:hint="eastAsia"/>
          <w:color w:val="000000" w:themeColor="text1"/>
          <w:sz w:val="20"/>
          <w:szCs w:val="24"/>
        </w:rPr>
        <w:t>日第</w:t>
      </w:r>
      <w:r w:rsidRPr="00563E75">
        <w:rPr>
          <w:rFonts w:ascii="Times New Roman" w:eastAsia="標楷體" w:hAnsi="Times New Roman" w:cs="Times New Roman" w:hint="eastAsia"/>
          <w:color w:val="000000" w:themeColor="text1"/>
          <w:sz w:val="20"/>
          <w:szCs w:val="24"/>
        </w:rPr>
        <w:t>38</w:t>
      </w:r>
      <w:r w:rsidRPr="00563E75">
        <w:rPr>
          <w:rFonts w:ascii="Times New Roman" w:eastAsia="標楷體" w:hAnsi="Times New Roman" w:cs="Times New Roman" w:hint="eastAsia"/>
          <w:color w:val="000000" w:themeColor="text1"/>
          <w:sz w:val="20"/>
          <w:szCs w:val="24"/>
        </w:rPr>
        <w:t>次校務會議修正名稱及全文</w:t>
      </w:r>
      <w:r w:rsidR="003C6DC2">
        <w:rPr>
          <w:rFonts w:ascii="Times New Roman" w:eastAsia="標楷體" w:hAnsi="Times New Roman" w:cs="Times New Roman" w:hint="eastAsia"/>
          <w:color w:val="000000" w:themeColor="text1"/>
          <w:sz w:val="20"/>
          <w:szCs w:val="24"/>
        </w:rPr>
        <w:t>，</w:t>
      </w:r>
      <w:r w:rsidR="003C6DC2">
        <w:rPr>
          <w:rFonts w:ascii="Times New Roman" w:eastAsia="標楷體" w:hAnsi="Times New Roman" w:cs="Times New Roman" w:hint="eastAsia"/>
          <w:color w:val="000000" w:themeColor="text1"/>
          <w:sz w:val="20"/>
          <w:szCs w:val="24"/>
        </w:rPr>
        <w:t>108</w:t>
      </w:r>
      <w:r w:rsidR="003C6DC2">
        <w:rPr>
          <w:rFonts w:ascii="Times New Roman" w:eastAsia="標楷體" w:hAnsi="Times New Roman" w:cs="Times New Roman" w:hint="eastAsia"/>
          <w:color w:val="000000" w:themeColor="text1"/>
          <w:sz w:val="20"/>
          <w:szCs w:val="24"/>
        </w:rPr>
        <w:t>年</w:t>
      </w:r>
      <w:r w:rsidR="003C6DC2">
        <w:rPr>
          <w:rFonts w:ascii="Times New Roman" w:eastAsia="標楷體" w:hAnsi="Times New Roman" w:cs="Times New Roman" w:hint="eastAsia"/>
          <w:color w:val="000000" w:themeColor="text1"/>
          <w:sz w:val="20"/>
          <w:szCs w:val="24"/>
        </w:rPr>
        <w:t>1</w:t>
      </w:r>
      <w:r w:rsidR="003C6DC2">
        <w:rPr>
          <w:rFonts w:ascii="Times New Roman" w:eastAsia="標楷體" w:hAnsi="Times New Roman" w:cs="Times New Roman" w:hint="eastAsia"/>
          <w:color w:val="000000" w:themeColor="text1"/>
          <w:sz w:val="20"/>
          <w:szCs w:val="24"/>
        </w:rPr>
        <w:t>月</w:t>
      </w:r>
      <w:r w:rsidR="003C6DC2">
        <w:rPr>
          <w:rFonts w:ascii="Times New Roman" w:eastAsia="標楷體" w:hAnsi="Times New Roman" w:cs="Times New Roman" w:hint="eastAsia"/>
          <w:color w:val="000000" w:themeColor="text1"/>
          <w:sz w:val="20"/>
          <w:szCs w:val="24"/>
        </w:rPr>
        <w:t>2</w:t>
      </w:r>
      <w:r w:rsidR="003C6DC2">
        <w:rPr>
          <w:rFonts w:ascii="Times New Roman" w:eastAsia="標楷體" w:hAnsi="Times New Roman" w:cs="Times New Roman" w:hint="eastAsia"/>
          <w:color w:val="000000" w:themeColor="text1"/>
          <w:sz w:val="20"/>
          <w:szCs w:val="24"/>
        </w:rPr>
        <w:t>日核定</w:t>
      </w:r>
      <w:bookmarkStart w:id="0" w:name="_GoBack"/>
      <w:bookmarkEnd w:id="0"/>
    </w:p>
    <w:tbl>
      <w:tblPr>
        <w:tblW w:w="9667" w:type="dxa"/>
        <w:tblLayout w:type="fixed"/>
        <w:tblCellMar>
          <w:left w:w="28" w:type="dxa"/>
          <w:right w:w="28" w:type="dxa"/>
        </w:tblCellMar>
        <w:tblLook w:val="0000" w:firstRow="0" w:lastRow="0" w:firstColumn="0" w:lastColumn="0" w:noHBand="0" w:noVBand="0"/>
      </w:tblPr>
      <w:tblGrid>
        <w:gridCol w:w="9633"/>
        <w:gridCol w:w="34"/>
      </w:tblGrid>
      <w:tr w:rsidR="00563E75" w:rsidRPr="00563E75" w:rsidTr="00B4293D">
        <w:trPr>
          <w:gridAfter w:val="1"/>
          <w:wAfter w:w="34" w:type="dxa"/>
        </w:trPr>
        <w:tc>
          <w:tcPr>
            <w:tcW w:w="9633" w:type="dxa"/>
          </w:tcPr>
          <w:p w:rsidR="00393AA2" w:rsidRPr="00563E75" w:rsidRDefault="00393AA2" w:rsidP="00B4293D">
            <w:pPr>
              <w:widowControl/>
              <w:adjustRightInd w:val="0"/>
              <w:snapToGrid w:val="0"/>
              <w:spacing w:line="440" w:lineRule="exact"/>
              <w:ind w:left="480" w:hangingChars="200" w:hanging="480"/>
              <w:jc w:val="both"/>
              <w:rPr>
                <w:rFonts w:ascii="Times New Roman" w:eastAsia="標楷體" w:hAnsi="Times New Roman" w:cs="Times New Roman"/>
                <w:color w:val="000000" w:themeColor="text1"/>
                <w:szCs w:val="24"/>
              </w:rPr>
            </w:pPr>
            <w:r w:rsidRPr="00563E75">
              <w:rPr>
                <w:rFonts w:ascii="標楷體" w:eastAsia="標楷體" w:hAnsi="標楷體" w:cs="新細明體" w:hint="eastAsia"/>
                <w:color w:val="000000" w:themeColor="text1"/>
                <w:kern w:val="0"/>
                <w:szCs w:val="24"/>
              </w:rPr>
              <w:t>一、本要點依教育部訂頒「公立專科以上學校校長教授副教授延長服務辦法」規定訂之。</w:t>
            </w:r>
          </w:p>
        </w:tc>
      </w:tr>
      <w:tr w:rsidR="00563E75" w:rsidRPr="00563E75" w:rsidTr="00B4293D">
        <w:trPr>
          <w:gridAfter w:val="1"/>
          <w:wAfter w:w="34" w:type="dxa"/>
        </w:trPr>
        <w:tc>
          <w:tcPr>
            <w:tcW w:w="9633" w:type="dxa"/>
          </w:tcPr>
          <w:p w:rsidR="00393AA2" w:rsidRPr="00563E75" w:rsidRDefault="00393AA2" w:rsidP="00563E75">
            <w:pPr>
              <w:widowControl/>
              <w:snapToGrid w:val="0"/>
              <w:spacing w:line="440" w:lineRule="exact"/>
              <w:ind w:left="475" w:hangingChars="198" w:hanging="475"/>
              <w:jc w:val="both"/>
              <w:rPr>
                <w:rFonts w:ascii="標楷體" w:eastAsia="標楷體" w:hAnsi="標楷體" w:cs="新細明體"/>
                <w:color w:val="000000" w:themeColor="text1"/>
                <w:kern w:val="0"/>
                <w:szCs w:val="20"/>
              </w:rPr>
            </w:pPr>
            <w:r w:rsidRPr="00563E75">
              <w:rPr>
                <w:rFonts w:ascii="標楷體" w:eastAsia="標楷體" w:hAnsi="標楷體" w:cs="新細明體" w:hint="eastAsia"/>
                <w:color w:val="000000" w:themeColor="text1"/>
                <w:kern w:val="0"/>
                <w:szCs w:val="20"/>
              </w:rPr>
              <w:t>二、教授、副教授已達應即退休年齡，在教學、研究上有優異表現著有學術聲望，符合第三點規定條件而有繼續服務意願者，系所(中心)得因教學需要主動逐年檢討，並經系所、院(中心)及校各級教師評審委員會審議通過，准予延長服務，當事人不得自行要求延長服務。</w:t>
            </w:r>
          </w:p>
          <w:p w:rsidR="00393AA2" w:rsidRPr="00563E75" w:rsidRDefault="00393AA2" w:rsidP="00B4293D">
            <w:pPr>
              <w:widowControl/>
              <w:snapToGrid w:val="0"/>
              <w:spacing w:line="440" w:lineRule="exact"/>
              <w:ind w:left="480" w:hangingChars="200" w:hanging="480"/>
              <w:jc w:val="both"/>
              <w:rPr>
                <w:rFonts w:ascii="標楷體" w:eastAsia="標楷體" w:hAnsi="標楷體" w:cs="新細明體"/>
                <w:color w:val="000000" w:themeColor="text1"/>
                <w:kern w:val="0"/>
                <w:szCs w:val="20"/>
              </w:rPr>
            </w:pPr>
            <w:r w:rsidRPr="00563E75">
              <w:rPr>
                <w:rFonts w:ascii="標楷體" w:eastAsia="標楷體" w:hAnsi="標楷體" w:cs="新細明體" w:hint="eastAsia"/>
                <w:color w:val="000000" w:themeColor="text1"/>
                <w:kern w:val="0"/>
                <w:szCs w:val="24"/>
              </w:rPr>
              <w:t xml:space="preserve">    各級教師評審委員會對於前開延長服務案件之審議，</w:t>
            </w:r>
            <w:proofErr w:type="gramStart"/>
            <w:r w:rsidRPr="00563E75">
              <w:rPr>
                <w:rFonts w:ascii="標楷體" w:eastAsia="標楷體" w:hAnsi="標楷體" w:cs="新細明體" w:hint="eastAsia"/>
                <w:color w:val="000000" w:themeColor="text1"/>
                <w:kern w:val="0"/>
                <w:szCs w:val="24"/>
              </w:rPr>
              <w:t>均應個別</w:t>
            </w:r>
            <w:proofErr w:type="gramEnd"/>
            <w:r w:rsidRPr="00563E75">
              <w:rPr>
                <w:rFonts w:ascii="標楷體" w:eastAsia="標楷體" w:hAnsi="標楷體" w:cs="新細明體" w:hint="eastAsia"/>
                <w:color w:val="000000" w:themeColor="text1"/>
                <w:kern w:val="0"/>
                <w:szCs w:val="24"/>
              </w:rPr>
              <w:t>詳細討論後，經</w:t>
            </w:r>
            <w:r w:rsidRPr="00563E75">
              <w:rPr>
                <w:rFonts w:ascii="標楷體" w:eastAsia="標楷體" w:hAnsi="標楷體" w:cs="Times New Roman"/>
                <w:color w:val="000000" w:themeColor="text1"/>
                <w:szCs w:val="24"/>
              </w:rPr>
              <w:t>出席委員</w:t>
            </w:r>
            <w:proofErr w:type="gramStart"/>
            <w:r w:rsidR="0068621D" w:rsidRPr="00563E75">
              <w:rPr>
                <w:rFonts w:ascii="標楷體" w:eastAsia="標楷體" w:hAnsi="標楷體" w:hint="eastAsia"/>
                <w:color w:val="000000" w:themeColor="text1"/>
                <w:szCs w:val="24"/>
              </w:rPr>
              <w:t>採</w:t>
            </w:r>
            <w:proofErr w:type="gramEnd"/>
            <w:r w:rsidR="0068621D" w:rsidRPr="00563E75">
              <w:rPr>
                <w:rFonts w:ascii="標楷體" w:eastAsia="標楷體" w:hAnsi="標楷體" w:hint="eastAsia"/>
                <w:color w:val="000000" w:themeColor="text1"/>
                <w:szCs w:val="24"/>
              </w:rPr>
              <w:t>不記名投票方式獲</w:t>
            </w:r>
            <w:r w:rsidRPr="00563E75">
              <w:rPr>
                <w:rFonts w:ascii="標楷體" w:eastAsia="標楷體" w:hAnsi="標楷體" w:cs="Times New Roman"/>
                <w:color w:val="000000" w:themeColor="text1"/>
                <w:szCs w:val="24"/>
              </w:rPr>
              <w:t>三分之二以上同意，始得通過</w:t>
            </w:r>
            <w:r w:rsidRPr="00563E75">
              <w:rPr>
                <w:rFonts w:ascii="標楷體" w:eastAsia="標楷體" w:hAnsi="標楷體" w:cs="新細明體" w:hint="eastAsia"/>
                <w:color w:val="000000" w:themeColor="text1"/>
                <w:kern w:val="0"/>
                <w:szCs w:val="24"/>
              </w:rPr>
              <w:t>。</w:t>
            </w:r>
          </w:p>
        </w:tc>
      </w:tr>
      <w:tr w:rsidR="00563E75" w:rsidRPr="00563E75" w:rsidTr="00B4293D">
        <w:trPr>
          <w:gridAfter w:val="1"/>
          <w:wAfter w:w="34" w:type="dxa"/>
        </w:trPr>
        <w:tc>
          <w:tcPr>
            <w:tcW w:w="9633" w:type="dxa"/>
          </w:tcPr>
          <w:p w:rsidR="00393AA2" w:rsidRPr="00563E75" w:rsidRDefault="00393AA2" w:rsidP="00B4293D">
            <w:pPr>
              <w:widowControl/>
              <w:adjustRightInd w:val="0"/>
              <w:snapToGrid w:val="0"/>
              <w:spacing w:line="440" w:lineRule="exact"/>
              <w:ind w:left="480" w:hangingChars="200" w:hanging="480"/>
              <w:jc w:val="both"/>
              <w:rPr>
                <w:rFonts w:ascii="標楷體" w:eastAsia="標楷體" w:hAnsi="標楷體" w:cs="新細明體"/>
                <w:color w:val="000000" w:themeColor="text1"/>
                <w:kern w:val="0"/>
                <w:szCs w:val="24"/>
              </w:rPr>
            </w:pPr>
            <w:r w:rsidRPr="00563E75">
              <w:rPr>
                <w:rFonts w:ascii="標楷體" w:eastAsia="標楷體" w:hAnsi="標楷體" w:cs="新細明體" w:hint="eastAsia"/>
                <w:color w:val="000000" w:themeColor="text1"/>
                <w:kern w:val="0"/>
                <w:szCs w:val="24"/>
              </w:rPr>
              <w:t>三、本校教授、副教授應符合下列</w:t>
            </w:r>
            <w:r w:rsidRPr="00563E75">
              <w:rPr>
                <w:rFonts w:ascii="標楷體" w:eastAsia="標楷體" w:hAnsi="標楷體" w:cs="新細明體" w:hint="eastAsia"/>
                <w:color w:val="000000" w:themeColor="text1"/>
                <w:kern w:val="0"/>
                <w:szCs w:val="20"/>
              </w:rPr>
              <w:t>基本</w:t>
            </w:r>
            <w:r w:rsidRPr="00563E75">
              <w:rPr>
                <w:rFonts w:ascii="標楷體" w:eastAsia="標楷體" w:hAnsi="標楷體" w:cs="新細明體" w:hint="eastAsia"/>
                <w:color w:val="000000" w:themeColor="text1"/>
                <w:kern w:val="0"/>
                <w:szCs w:val="24"/>
              </w:rPr>
              <w:t>條件並具特殊條件之一，始得辦理延長服務：</w:t>
            </w:r>
          </w:p>
          <w:p w:rsidR="00393AA2" w:rsidRPr="00563E75" w:rsidRDefault="00393AA2" w:rsidP="00B4293D">
            <w:pPr>
              <w:widowControl/>
              <w:adjustRightInd w:val="0"/>
              <w:snapToGrid w:val="0"/>
              <w:spacing w:line="440" w:lineRule="exact"/>
              <w:ind w:leftChars="200" w:left="480"/>
              <w:jc w:val="both"/>
              <w:rPr>
                <w:rFonts w:ascii="標楷體" w:eastAsia="標楷體" w:hAnsi="標楷體" w:cs="新細明體"/>
                <w:color w:val="000000" w:themeColor="text1"/>
                <w:kern w:val="0"/>
                <w:szCs w:val="24"/>
              </w:rPr>
            </w:pPr>
            <w:r w:rsidRPr="00563E75">
              <w:rPr>
                <w:rFonts w:ascii="標楷體" w:eastAsia="標楷體" w:hAnsi="標楷體" w:cs="新細明體" w:hint="eastAsia"/>
                <w:color w:val="000000" w:themeColor="text1"/>
                <w:kern w:val="0"/>
                <w:szCs w:val="24"/>
              </w:rPr>
              <w:t>（一）基本條件：</w:t>
            </w:r>
          </w:p>
          <w:p w:rsidR="00393AA2" w:rsidRPr="00563E75" w:rsidRDefault="00393AA2" w:rsidP="00B4293D">
            <w:pPr>
              <w:widowControl/>
              <w:adjustRightInd w:val="0"/>
              <w:snapToGrid w:val="0"/>
              <w:spacing w:line="440" w:lineRule="exact"/>
              <w:ind w:leftChars="500" w:left="1440" w:hangingChars="100" w:hanging="240"/>
              <w:jc w:val="both"/>
              <w:rPr>
                <w:rFonts w:ascii="Times New Roman" w:eastAsia="標楷體" w:hAnsi="Times New Roman" w:cs="Times New Roman"/>
                <w:color w:val="000000" w:themeColor="text1"/>
                <w:szCs w:val="24"/>
              </w:rPr>
            </w:pPr>
            <w:r w:rsidRPr="00563E75">
              <w:rPr>
                <w:rFonts w:ascii="Times New Roman" w:eastAsia="標楷體" w:hAnsi="Times New Roman" w:cs="Times New Roman"/>
                <w:color w:val="000000" w:themeColor="text1"/>
                <w:szCs w:val="24"/>
              </w:rPr>
              <w:t>1.</w:t>
            </w:r>
            <w:r w:rsidRPr="00563E75">
              <w:rPr>
                <w:rFonts w:ascii="Times New Roman" w:eastAsia="標楷體" w:hAnsi="Times New Roman" w:cs="Times New Roman"/>
                <w:color w:val="000000" w:themeColor="text1"/>
                <w:szCs w:val="24"/>
              </w:rPr>
              <w:t>體格</w:t>
            </w:r>
            <w:r w:rsidRPr="00563E75">
              <w:rPr>
                <w:rFonts w:ascii="Times New Roman" w:eastAsia="標楷體" w:hAnsi="Times New Roman" w:cs="Times New Roman"/>
                <w:color w:val="000000" w:themeColor="text1"/>
                <w:kern w:val="0"/>
                <w:szCs w:val="24"/>
              </w:rPr>
              <w:t>健康</w:t>
            </w:r>
            <w:r w:rsidRPr="00563E75">
              <w:rPr>
                <w:rFonts w:ascii="Times New Roman" w:eastAsia="標楷體" w:hAnsi="Times New Roman" w:cs="Times New Roman"/>
                <w:color w:val="000000" w:themeColor="text1"/>
                <w:szCs w:val="24"/>
              </w:rPr>
              <w:t>仍堪繼續從事教學工作者。</w:t>
            </w:r>
          </w:p>
          <w:p w:rsidR="00393AA2" w:rsidRPr="00563E75" w:rsidRDefault="00393AA2" w:rsidP="00B4293D">
            <w:pPr>
              <w:widowControl/>
              <w:adjustRightInd w:val="0"/>
              <w:snapToGrid w:val="0"/>
              <w:spacing w:line="440" w:lineRule="exact"/>
              <w:ind w:leftChars="500" w:left="1440" w:hangingChars="100" w:hanging="240"/>
              <w:jc w:val="both"/>
              <w:rPr>
                <w:rFonts w:ascii="Times New Roman" w:eastAsia="標楷體" w:hAnsi="Times New Roman" w:cs="Times New Roman"/>
                <w:color w:val="000000" w:themeColor="text1"/>
                <w:kern w:val="0"/>
                <w:szCs w:val="24"/>
              </w:rPr>
            </w:pPr>
            <w:r w:rsidRPr="00563E75">
              <w:rPr>
                <w:rFonts w:ascii="Times New Roman" w:eastAsia="標楷體" w:hAnsi="Times New Roman" w:cs="Times New Roman"/>
                <w:color w:val="000000" w:themeColor="text1"/>
                <w:szCs w:val="24"/>
              </w:rPr>
              <w:t>2.</w:t>
            </w:r>
            <w:r w:rsidRPr="00563E75">
              <w:rPr>
                <w:rFonts w:ascii="Times New Roman" w:eastAsia="標楷體" w:hAnsi="Times New Roman" w:cs="Times New Roman"/>
                <w:color w:val="000000" w:themeColor="text1"/>
                <w:szCs w:val="24"/>
              </w:rPr>
              <w:t>在</w:t>
            </w:r>
            <w:r w:rsidRPr="00563E75">
              <w:rPr>
                <w:rFonts w:ascii="Times New Roman" w:eastAsia="標楷體" w:hAnsi="Times New Roman" w:cs="Times New Roman"/>
                <w:color w:val="000000" w:themeColor="text1"/>
                <w:kern w:val="0"/>
                <w:szCs w:val="24"/>
              </w:rPr>
              <w:t>教學研究上經</w:t>
            </w:r>
            <w:r w:rsidRPr="00563E75">
              <w:rPr>
                <w:rFonts w:ascii="Times New Roman" w:eastAsia="標楷體" w:hAnsi="Times New Roman" w:cs="Times New Roman"/>
                <w:color w:val="000000" w:themeColor="text1"/>
                <w:szCs w:val="24"/>
              </w:rPr>
              <w:t>學校</w:t>
            </w:r>
            <w:r w:rsidRPr="00563E75">
              <w:rPr>
                <w:rFonts w:ascii="Times New Roman" w:eastAsia="標楷體" w:hAnsi="Times New Roman" w:cs="Times New Roman"/>
                <w:color w:val="000000" w:themeColor="text1"/>
                <w:kern w:val="0"/>
                <w:szCs w:val="24"/>
              </w:rPr>
              <w:t>評鑑為優良者。</w:t>
            </w:r>
          </w:p>
          <w:p w:rsidR="00393AA2" w:rsidRPr="00563E75" w:rsidRDefault="00393AA2" w:rsidP="00B4293D">
            <w:pPr>
              <w:widowControl/>
              <w:adjustRightInd w:val="0"/>
              <w:snapToGrid w:val="0"/>
              <w:spacing w:line="440" w:lineRule="exact"/>
              <w:ind w:leftChars="500" w:left="1392" w:hangingChars="80" w:hanging="192"/>
              <w:jc w:val="both"/>
              <w:rPr>
                <w:rFonts w:ascii="Times New Roman" w:eastAsia="標楷體" w:hAnsi="Times New Roman" w:cs="Times New Roman"/>
                <w:color w:val="000000" w:themeColor="text1"/>
                <w:kern w:val="0"/>
                <w:szCs w:val="24"/>
              </w:rPr>
            </w:pPr>
            <w:r w:rsidRPr="00563E75">
              <w:rPr>
                <w:rFonts w:ascii="Times New Roman" w:eastAsia="標楷體" w:hAnsi="Times New Roman" w:cs="Times New Roman"/>
                <w:color w:val="000000" w:themeColor="text1"/>
                <w:kern w:val="0"/>
                <w:szCs w:val="24"/>
              </w:rPr>
              <w:t>3.</w:t>
            </w:r>
            <w:r w:rsidRPr="00563E75">
              <w:rPr>
                <w:rFonts w:ascii="Times New Roman" w:eastAsia="標楷體" w:hAnsi="Times New Roman" w:cs="Times New Roman"/>
                <w:color w:val="000000" w:themeColor="text1"/>
                <w:kern w:val="0"/>
                <w:szCs w:val="24"/>
              </w:rPr>
              <w:t>依</w:t>
            </w:r>
            <w:proofErr w:type="gramStart"/>
            <w:r w:rsidRPr="00563E75">
              <w:rPr>
                <w:rFonts w:ascii="Times New Roman" w:eastAsia="標楷體" w:hAnsi="Times New Roman" w:cs="Times New Roman"/>
                <w:color w:val="000000" w:themeColor="text1"/>
                <w:kern w:val="0"/>
                <w:szCs w:val="24"/>
              </w:rPr>
              <w:t>規定授足基本</w:t>
            </w:r>
            <w:proofErr w:type="gramEnd"/>
            <w:r w:rsidRPr="00563E75">
              <w:rPr>
                <w:rFonts w:ascii="Times New Roman" w:eastAsia="標楷體" w:hAnsi="Times New Roman" w:cs="Times New Roman"/>
                <w:color w:val="000000" w:themeColor="text1"/>
                <w:kern w:val="0"/>
                <w:szCs w:val="24"/>
              </w:rPr>
              <w:t>授課時數且兼課未超過</w:t>
            </w:r>
            <w:r w:rsidRPr="00563E75">
              <w:rPr>
                <w:rFonts w:ascii="Times New Roman" w:eastAsia="標楷體" w:hAnsi="Times New Roman" w:cs="Times New Roman"/>
                <w:color w:val="000000" w:themeColor="text1"/>
                <w:szCs w:val="24"/>
              </w:rPr>
              <w:t>規定</w:t>
            </w:r>
            <w:r w:rsidRPr="00563E75">
              <w:rPr>
                <w:rFonts w:ascii="Times New Roman" w:eastAsia="標楷體" w:hAnsi="Times New Roman" w:cs="Times New Roman"/>
                <w:color w:val="000000" w:themeColor="text1"/>
                <w:kern w:val="0"/>
                <w:szCs w:val="24"/>
              </w:rPr>
              <w:t>時數，並於延長服務期間亦得依</w:t>
            </w:r>
            <w:proofErr w:type="gramStart"/>
            <w:r w:rsidRPr="00563E75">
              <w:rPr>
                <w:rFonts w:ascii="Times New Roman" w:eastAsia="標楷體" w:hAnsi="Times New Roman" w:cs="Times New Roman"/>
                <w:color w:val="000000" w:themeColor="text1"/>
                <w:kern w:val="0"/>
                <w:szCs w:val="24"/>
              </w:rPr>
              <w:t>規定授足基本</w:t>
            </w:r>
            <w:proofErr w:type="gramEnd"/>
            <w:r w:rsidRPr="00563E75">
              <w:rPr>
                <w:rFonts w:ascii="Times New Roman" w:eastAsia="標楷體" w:hAnsi="Times New Roman" w:cs="Times New Roman"/>
                <w:color w:val="000000" w:themeColor="text1"/>
                <w:kern w:val="0"/>
                <w:szCs w:val="24"/>
              </w:rPr>
              <w:t>授課時數者。</w:t>
            </w:r>
          </w:p>
          <w:p w:rsidR="00393AA2" w:rsidRPr="00563E75" w:rsidRDefault="00393AA2" w:rsidP="00B4293D">
            <w:pPr>
              <w:widowControl/>
              <w:adjustRightInd w:val="0"/>
              <w:snapToGrid w:val="0"/>
              <w:spacing w:line="440" w:lineRule="exact"/>
              <w:ind w:leftChars="500" w:left="1440" w:hangingChars="100" w:hanging="240"/>
              <w:jc w:val="both"/>
              <w:rPr>
                <w:rFonts w:ascii="標楷體" w:eastAsia="標楷體" w:hAnsi="標楷體" w:cs="Times New Roman"/>
                <w:color w:val="000000" w:themeColor="text1"/>
                <w:szCs w:val="24"/>
              </w:rPr>
            </w:pPr>
            <w:r w:rsidRPr="00563E75">
              <w:rPr>
                <w:rFonts w:ascii="Times New Roman" w:eastAsia="標楷體" w:hAnsi="Times New Roman" w:cs="Times New Roman"/>
                <w:color w:val="000000" w:themeColor="text1"/>
                <w:kern w:val="0"/>
                <w:szCs w:val="24"/>
              </w:rPr>
              <w:t>4.</w:t>
            </w:r>
            <w:r w:rsidRPr="00563E75">
              <w:rPr>
                <w:rFonts w:ascii="Times New Roman" w:eastAsia="標楷體" w:hAnsi="Times New Roman" w:cs="Times New Roman"/>
                <w:color w:val="000000" w:themeColor="text1"/>
                <w:kern w:val="0"/>
                <w:szCs w:val="24"/>
              </w:rPr>
              <w:t>於本</w:t>
            </w:r>
            <w:r w:rsidRPr="00563E75">
              <w:rPr>
                <w:rFonts w:ascii="標楷體" w:eastAsia="標楷體" w:hAnsi="標楷體" w:cs="新細明體" w:hint="eastAsia"/>
                <w:color w:val="000000" w:themeColor="text1"/>
                <w:kern w:val="0"/>
                <w:szCs w:val="24"/>
              </w:rPr>
              <w:t>校專任並有給之任教年資一年以上者</w:t>
            </w:r>
            <w:r w:rsidRPr="00563E75">
              <w:rPr>
                <w:rFonts w:ascii="標楷體" w:eastAsia="標楷體" w:hAnsi="標楷體" w:cs="Times New Roman" w:hint="eastAsia"/>
                <w:color w:val="000000" w:themeColor="text1"/>
                <w:szCs w:val="24"/>
              </w:rPr>
              <w:t>。</w:t>
            </w:r>
          </w:p>
          <w:p w:rsidR="00393AA2" w:rsidRPr="00563E75" w:rsidRDefault="00393AA2" w:rsidP="00B4293D">
            <w:pPr>
              <w:widowControl/>
              <w:adjustRightInd w:val="0"/>
              <w:snapToGrid w:val="0"/>
              <w:spacing w:line="440" w:lineRule="exact"/>
              <w:ind w:leftChars="200" w:left="480"/>
              <w:jc w:val="both"/>
              <w:rPr>
                <w:rFonts w:ascii="標楷體" w:eastAsia="標楷體" w:hAnsi="標楷體" w:cs="新細明體"/>
                <w:color w:val="000000" w:themeColor="text1"/>
                <w:kern w:val="0"/>
                <w:szCs w:val="24"/>
              </w:rPr>
            </w:pPr>
            <w:r w:rsidRPr="00563E75">
              <w:rPr>
                <w:rFonts w:ascii="標楷體" w:eastAsia="標楷體" w:hAnsi="標楷體" w:cs="新細明體" w:hint="eastAsia"/>
                <w:color w:val="000000" w:themeColor="text1"/>
                <w:kern w:val="0"/>
                <w:szCs w:val="24"/>
              </w:rPr>
              <w:t>（二）特殊條件：</w:t>
            </w:r>
          </w:p>
          <w:p w:rsidR="00393AA2" w:rsidRPr="00563E75" w:rsidRDefault="00393AA2" w:rsidP="00B4293D">
            <w:pPr>
              <w:widowControl/>
              <w:adjustRightInd w:val="0"/>
              <w:snapToGrid w:val="0"/>
              <w:spacing w:line="440" w:lineRule="exact"/>
              <w:ind w:leftChars="500" w:left="1440" w:hangingChars="100" w:hanging="240"/>
              <w:jc w:val="both"/>
              <w:rPr>
                <w:rFonts w:ascii="Times New Roman" w:eastAsia="標楷體" w:hAnsi="Times New Roman" w:cs="Times New Roman"/>
                <w:color w:val="000000" w:themeColor="text1"/>
                <w:szCs w:val="24"/>
              </w:rPr>
            </w:pPr>
            <w:r w:rsidRPr="00563E75">
              <w:rPr>
                <w:rFonts w:ascii="Times New Roman" w:eastAsia="標楷體" w:hAnsi="Times New Roman" w:cs="Times New Roman"/>
                <w:color w:val="000000" w:themeColor="text1"/>
                <w:szCs w:val="24"/>
              </w:rPr>
              <w:t>1.</w:t>
            </w:r>
            <w:r w:rsidRPr="00563E75">
              <w:rPr>
                <w:rFonts w:ascii="Times New Roman" w:eastAsia="標楷體" w:hAnsi="Times New Roman" w:cs="Times New Roman"/>
                <w:color w:val="000000" w:themeColor="text1"/>
                <w:szCs w:val="24"/>
              </w:rPr>
              <w:t>擔任</w:t>
            </w:r>
            <w:r w:rsidRPr="00563E75">
              <w:rPr>
                <w:rFonts w:ascii="Times New Roman" w:eastAsia="標楷體" w:hAnsi="Times New Roman" w:cs="Times New Roman"/>
                <w:color w:val="000000" w:themeColor="text1"/>
                <w:kern w:val="0"/>
                <w:szCs w:val="24"/>
              </w:rPr>
              <w:t>中央研究院</w:t>
            </w:r>
            <w:r w:rsidRPr="00563E75">
              <w:rPr>
                <w:rFonts w:ascii="Times New Roman" w:eastAsia="標楷體" w:hAnsi="Times New Roman" w:cs="Times New Roman"/>
                <w:color w:val="000000" w:themeColor="text1"/>
                <w:szCs w:val="24"/>
              </w:rPr>
              <w:t>院士。</w:t>
            </w:r>
          </w:p>
          <w:p w:rsidR="00393AA2" w:rsidRPr="00563E75" w:rsidRDefault="00393AA2" w:rsidP="00B4293D">
            <w:pPr>
              <w:widowControl/>
              <w:adjustRightInd w:val="0"/>
              <w:snapToGrid w:val="0"/>
              <w:spacing w:line="440" w:lineRule="exact"/>
              <w:ind w:leftChars="500" w:left="1440" w:hangingChars="100" w:hanging="240"/>
              <w:jc w:val="both"/>
              <w:rPr>
                <w:rFonts w:ascii="Times New Roman" w:eastAsia="標楷體" w:hAnsi="Times New Roman" w:cs="Times New Roman"/>
                <w:color w:val="000000" w:themeColor="text1"/>
                <w:szCs w:val="24"/>
              </w:rPr>
            </w:pPr>
            <w:r w:rsidRPr="00563E75">
              <w:rPr>
                <w:rFonts w:ascii="Times New Roman" w:eastAsia="標楷體" w:hAnsi="Times New Roman" w:cs="Times New Roman"/>
                <w:color w:val="000000" w:themeColor="text1"/>
                <w:szCs w:val="24"/>
              </w:rPr>
              <w:t>2.</w:t>
            </w:r>
            <w:r w:rsidRPr="00563E75">
              <w:rPr>
                <w:rFonts w:ascii="Times New Roman" w:eastAsia="標楷體" w:hAnsi="Times New Roman" w:cs="Times New Roman"/>
                <w:color w:val="000000" w:themeColor="text1"/>
                <w:szCs w:val="24"/>
              </w:rPr>
              <w:t>曾</w:t>
            </w:r>
            <w:r w:rsidRPr="00563E75">
              <w:rPr>
                <w:rFonts w:ascii="Times New Roman" w:eastAsia="標楷體" w:hAnsi="Times New Roman" w:cs="Times New Roman"/>
                <w:color w:val="000000" w:themeColor="text1"/>
                <w:kern w:val="0"/>
                <w:szCs w:val="24"/>
              </w:rPr>
              <w:t>擔任</w:t>
            </w:r>
            <w:r w:rsidRPr="00563E75">
              <w:rPr>
                <w:rFonts w:ascii="Times New Roman" w:eastAsia="標楷體" w:hAnsi="Times New Roman" w:cs="Times New Roman"/>
                <w:color w:val="000000" w:themeColor="text1"/>
                <w:szCs w:val="24"/>
              </w:rPr>
              <w:t>國家講座主持人或國內外大學講座主持人。</w:t>
            </w:r>
          </w:p>
          <w:p w:rsidR="00393AA2" w:rsidRPr="00563E75" w:rsidRDefault="00393AA2" w:rsidP="00B4293D">
            <w:pPr>
              <w:widowControl/>
              <w:adjustRightInd w:val="0"/>
              <w:snapToGrid w:val="0"/>
              <w:spacing w:line="440" w:lineRule="exact"/>
              <w:ind w:leftChars="500" w:left="1440" w:hangingChars="100" w:hanging="240"/>
              <w:jc w:val="both"/>
              <w:rPr>
                <w:rFonts w:ascii="Times New Roman" w:eastAsia="標楷體" w:hAnsi="Times New Roman" w:cs="Times New Roman"/>
                <w:color w:val="000000" w:themeColor="text1"/>
                <w:szCs w:val="24"/>
              </w:rPr>
            </w:pPr>
            <w:r w:rsidRPr="00563E75">
              <w:rPr>
                <w:rFonts w:ascii="Times New Roman" w:eastAsia="標楷體" w:hAnsi="Times New Roman" w:cs="Times New Roman"/>
                <w:color w:val="000000" w:themeColor="text1"/>
                <w:szCs w:val="24"/>
              </w:rPr>
              <w:t>3.</w:t>
            </w:r>
            <w:r w:rsidRPr="00563E75">
              <w:rPr>
                <w:rFonts w:ascii="Times New Roman" w:eastAsia="標楷體" w:hAnsi="Times New Roman" w:cs="Times New Roman"/>
                <w:color w:val="000000" w:themeColor="text1"/>
                <w:szCs w:val="24"/>
              </w:rPr>
              <w:t>曾獲國家產學大師獎。</w:t>
            </w:r>
          </w:p>
          <w:p w:rsidR="00393AA2" w:rsidRPr="00563E75" w:rsidRDefault="00393AA2" w:rsidP="00B4293D">
            <w:pPr>
              <w:widowControl/>
              <w:adjustRightInd w:val="0"/>
              <w:snapToGrid w:val="0"/>
              <w:spacing w:line="440" w:lineRule="exact"/>
              <w:ind w:leftChars="500" w:left="1440" w:hangingChars="100" w:hanging="240"/>
              <w:jc w:val="both"/>
              <w:rPr>
                <w:rFonts w:ascii="Times New Roman" w:eastAsia="標楷體" w:hAnsi="Times New Roman" w:cs="Times New Roman"/>
                <w:color w:val="000000" w:themeColor="text1"/>
                <w:szCs w:val="24"/>
              </w:rPr>
            </w:pPr>
            <w:r w:rsidRPr="00563E75">
              <w:rPr>
                <w:rFonts w:ascii="Times New Roman" w:eastAsia="標楷體" w:hAnsi="Times New Roman" w:cs="Times New Roman"/>
                <w:color w:val="000000" w:themeColor="text1"/>
                <w:szCs w:val="24"/>
              </w:rPr>
              <w:t>4.</w:t>
            </w:r>
            <w:r w:rsidRPr="00563E75">
              <w:rPr>
                <w:rFonts w:ascii="Times New Roman" w:eastAsia="標楷體" w:hAnsi="Times New Roman" w:cs="Times New Roman"/>
                <w:color w:val="000000" w:themeColor="text1"/>
                <w:szCs w:val="24"/>
              </w:rPr>
              <w:t>曾獲教育部學術獎或全國傑出通識教育教師獎或師鐸獎。</w:t>
            </w:r>
          </w:p>
          <w:p w:rsidR="00393AA2" w:rsidRPr="00563E75" w:rsidRDefault="00393AA2" w:rsidP="00B4293D">
            <w:pPr>
              <w:widowControl/>
              <w:adjustRightInd w:val="0"/>
              <w:snapToGrid w:val="0"/>
              <w:spacing w:line="440" w:lineRule="exact"/>
              <w:ind w:leftChars="500" w:left="1440" w:hangingChars="100" w:hanging="240"/>
              <w:jc w:val="both"/>
              <w:rPr>
                <w:rFonts w:ascii="Times New Roman" w:eastAsia="標楷體" w:hAnsi="Times New Roman" w:cs="Times New Roman"/>
                <w:color w:val="000000" w:themeColor="text1"/>
                <w:szCs w:val="24"/>
              </w:rPr>
            </w:pPr>
            <w:r w:rsidRPr="00563E75">
              <w:rPr>
                <w:rFonts w:ascii="Times New Roman" w:eastAsia="標楷體" w:hAnsi="Times New Roman" w:cs="Times New Roman"/>
                <w:color w:val="000000" w:themeColor="text1"/>
                <w:szCs w:val="24"/>
              </w:rPr>
              <w:t>5.</w:t>
            </w:r>
            <w:r w:rsidRPr="00563E75">
              <w:rPr>
                <w:rFonts w:ascii="Times New Roman" w:eastAsia="標楷體" w:hAnsi="Times New Roman" w:cs="Times New Roman"/>
                <w:color w:val="000000" w:themeColor="text1"/>
                <w:szCs w:val="24"/>
              </w:rPr>
              <w:t>曾獲科技部傑出研究獎勵二次以上者。</w:t>
            </w:r>
          </w:p>
          <w:p w:rsidR="00393AA2" w:rsidRPr="00563E75" w:rsidRDefault="00393AA2" w:rsidP="00B4293D">
            <w:pPr>
              <w:widowControl/>
              <w:adjustRightInd w:val="0"/>
              <w:snapToGrid w:val="0"/>
              <w:spacing w:line="440" w:lineRule="exact"/>
              <w:ind w:leftChars="500" w:left="1392" w:hangingChars="80" w:hanging="192"/>
              <w:jc w:val="both"/>
              <w:rPr>
                <w:rFonts w:ascii="Times New Roman" w:eastAsia="標楷體" w:hAnsi="Times New Roman" w:cs="Times New Roman"/>
                <w:color w:val="000000" w:themeColor="text1"/>
                <w:szCs w:val="24"/>
              </w:rPr>
            </w:pPr>
            <w:r w:rsidRPr="00563E75">
              <w:rPr>
                <w:rFonts w:ascii="Times New Roman" w:eastAsia="標楷體" w:hAnsi="Times New Roman" w:cs="Times New Roman"/>
                <w:color w:val="000000" w:themeColor="text1"/>
                <w:szCs w:val="24"/>
              </w:rPr>
              <w:t>6.</w:t>
            </w:r>
            <w:r w:rsidRPr="00563E75">
              <w:rPr>
                <w:rFonts w:ascii="Times New Roman" w:eastAsia="標楷體" w:hAnsi="Times New Roman" w:cs="Times New Roman"/>
                <w:color w:val="000000" w:themeColor="text1"/>
                <w:szCs w:val="24"/>
              </w:rPr>
              <w:t>自</w:t>
            </w:r>
            <w:proofErr w:type="gramStart"/>
            <w:r w:rsidRPr="00563E75">
              <w:rPr>
                <w:rFonts w:ascii="Times New Roman" w:eastAsia="標楷體" w:hAnsi="Times New Roman" w:cs="Times New Roman"/>
                <w:color w:val="000000" w:themeColor="text1"/>
                <w:szCs w:val="24"/>
              </w:rPr>
              <w:t>屆齡當月</w:t>
            </w:r>
            <w:proofErr w:type="gramEnd"/>
            <w:r w:rsidRPr="00563E75">
              <w:rPr>
                <w:rFonts w:ascii="Times New Roman" w:eastAsia="標楷體" w:hAnsi="Times New Roman" w:cs="Times New Roman"/>
                <w:color w:val="000000" w:themeColor="text1"/>
                <w:szCs w:val="24"/>
              </w:rPr>
              <w:t>或每次延長服務屆滿之日起</w:t>
            </w:r>
            <w:proofErr w:type="gramStart"/>
            <w:r w:rsidRPr="00563E75">
              <w:rPr>
                <w:rFonts w:ascii="Times New Roman" w:eastAsia="標楷體" w:hAnsi="Times New Roman" w:cs="Times New Roman"/>
                <w:color w:val="000000" w:themeColor="text1"/>
                <w:szCs w:val="24"/>
              </w:rPr>
              <w:t>往前逆算</w:t>
            </w:r>
            <w:proofErr w:type="gramEnd"/>
            <w:r w:rsidRPr="00563E75">
              <w:rPr>
                <w:rFonts w:ascii="Times New Roman" w:eastAsia="標楷體" w:hAnsi="Times New Roman" w:cs="Times New Roman"/>
                <w:color w:val="000000" w:themeColor="text1"/>
                <w:szCs w:val="24"/>
              </w:rPr>
              <w:t>五年內，有個人著作出版或於國內外著名學術性刊物公開發表與所授課程相關之重要學術論文三篇以上，對學術確有貢獻者。</w:t>
            </w:r>
          </w:p>
          <w:p w:rsidR="00393AA2" w:rsidRPr="00563E75" w:rsidRDefault="00393AA2" w:rsidP="00B4293D">
            <w:pPr>
              <w:widowControl/>
              <w:adjustRightInd w:val="0"/>
              <w:snapToGrid w:val="0"/>
              <w:spacing w:line="440" w:lineRule="exact"/>
              <w:ind w:leftChars="500" w:left="1392" w:hangingChars="80" w:hanging="192"/>
              <w:jc w:val="both"/>
              <w:rPr>
                <w:rFonts w:ascii="Times New Roman" w:eastAsia="標楷體" w:hAnsi="Times New Roman" w:cs="Times New Roman"/>
                <w:color w:val="000000" w:themeColor="text1"/>
                <w:szCs w:val="24"/>
              </w:rPr>
            </w:pPr>
            <w:r w:rsidRPr="00563E75">
              <w:rPr>
                <w:rFonts w:ascii="Times New Roman" w:eastAsia="標楷體" w:hAnsi="Times New Roman" w:cs="Times New Roman"/>
                <w:color w:val="000000" w:themeColor="text1"/>
                <w:szCs w:val="24"/>
              </w:rPr>
              <w:t>7.</w:t>
            </w:r>
            <w:r w:rsidRPr="00563E75">
              <w:rPr>
                <w:rFonts w:ascii="Times New Roman" w:eastAsia="標楷體" w:hAnsi="Times New Roman" w:cs="Times New Roman"/>
                <w:color w:val="000000" w:themeColor="text1"/>
                <w:szCs w:val="24"/>
              </w:rPr>
              <w:t>教授藝能科目自</w:t>
            </w:r>
            <w:proofErr w:type="gramStart"/>
            <w:r w:rsidRPr="00563E75">
              <w:rPr>
                <w:rFonts w:ascii="Times New Roman" w:eastAsia="標楷體" w:hAnsi="Times New Roman" w:cs="Times New Roman"/>
                <w:color w:val="000000" w:themeColor="text1"/>
                <w:szCs w:val="24"/>
              </w:rPr>
              <w:t>屆齡當月</w:t>
            </w:r>
            <w:proofErr w:type="gramEnd"/>
            <w:r w:rsidRPr="00563E75">
              <w:rPr>
                <w:rFonts w:ascii="Times New Roman" w:eastAsia="標楷體" w:hAnsi="Times New Roman" w:cs="Times New Roman"/>
                <w:color w:val="000000" w:themeColor="text1"/>
                <w:szCs w:val="24"/>
              </w:rPr>
              <w:t>或每次延長服務屆滿之日起</w:t>
            </w:r>
            <w:proofErr w:type="gramStart"/>
            <w:r w:rsidRPr="00563E75">
              <w:rPr>
                <w:rFonts w:ascii="Times New Roman" w:eastAsia="標楷體" w:hAnsi="Times New Roman" w:cs="Times New Roman"/>
                <w:color w:val="000000" w:themeColor="text1"/>
                <w:szCs w:val="24"/>
              </w:rPr>
              <w:t>往前逆算</w:t>
            </w:r>
            <w:proofErr w:type="gramEnd"/>
            <w:r w:rsidRPr="00563E75">
              <w:rPr>
                <w:rFonts w:ascii="Times New Roman" w:eastAsia="標楷體" w:hAnsi="Times New Roman" w:cs="Times New Roman"/>
                <w:color w:val="000000" w:themeColor="text1"/>
                <w:szCs w:val="24"/>
              </w:rPr>
              <w:t>五年內，每年有創作、展演、技術指導</w:t>
            </w:r>
            <w:proofErr w:type="gramStart"/>
            <w:r w:rsidRPr="00563E75">
              <w:rPr>
                <w:rFonts w:ascii="Times New Roman" w:eastAsia="標楷體" w:hAnsi="Times New Roman" w:cs="Times New Roman"/>
                <w:color w:val="000000" w:themeColor="text1"/>
                <w:szCs w:val="24"/>
              </w:rPr>
              <w:t>，著</w:t>
            </w:r>
            <w:proofErr w:type="gramEnd"/>
            <w:r w:rsidRPr="00563E75">
              <w:rPr>
                <w:rFonts w:ascii="Times New Roman" w:eastAsia="標楷體" w:hAnsi="Times New Roman" w:cs="Times New Roman"/>
                <w:color w:val="000000" w:themeColor="text1"/>
                <w:szCs w:val="24"/>
              </w:rPr>
              <w:t>有國際聲望者。</w:t>
            </w:r>
          </w:p>
          <w:p w:rsidR="00393AA2" w:rsidRPr="00563E75" w:rsidRDefault="00393AA2" w:rsidP="00B4293D">
            <w:pPr>
              <w:widowControl/>
              <w:adjustRightInd w:val="0"/>
              <w:snapToGrid w:val="0"/>
              <w:spacing w:line="440" w:lineRule="exact"/>
              <w:ind w:leftChars="500" w:left="1440" w:hangingChars="100" w:hanging="240"/>
              <w:jc w:val="both"/>
              <w:rPr>
                <w:rFonts w:ascii="Times New Roman" w:eastAsia="標楷體" w:hAnsi="Times New Roman" w:cs="Times New Roman"/>
                <w:color w:val="000000" w:themeColor="text1"/>
                <w:szCs w:val="24"/>
              </w:rPr>
            </w:pPr>
            <w:r w:rsidRPr="00563E75">
              <w:rPr>
                <w:rFonts w:ascii="Times New Roman" w:eastAsia="標楷體" w:hAnsi="Times New Roman" w:cs="Times New Roman"/>
                <w:color w:val="000000" w:themeColor="text1"/>
                <w:szCs w:val="24"/>
              </w:rPr>
              <w:t>8.</w:t>
            </w:r>
            <w:r w:rsidRPr="00563E75">
              <w:rPr>
                <w:rFonts w:ascii="Times New Roman" w:eastAsia="標楷體" w:hAnsi="Times New Roman" w:cs="Times New Roman"/>
                <w:color w:val="000000" w:themeColor="text1"/>
                <w:szCs w:val="24"/>
              </w:rPr>
              <w:t>所擔任課程經認定屬高科技或稀少性一時難以羅致接替人選者。</w:t>
            </w:r>
          </w:p>
          <w:p w:rsidR="00393AA2" w:rsidRPr="00563E75" w:rsidRDefault="00393AA2" w:rsidP="00B4293D">
            <w:pPr>
              <w:widowControl/>
              <w:adjustRightInd w:val="0"/>
              <w:snapToGrid w:val="0"/>
              <w:spacing w:line="440" w:lineRule="exact"/>
              <w:ind w:leftChars="500" w:left="1440" w:hangingChars="100" w:hanging="240"/>
              <w:jc w:val="both"/>
              <w:rPr>
                <w:rFonts w:ascii="標楷體" w:eastAsia="標楷體" w:hAnsi="標楷體" w:cs="Times New Roman"/>
                <w:color w:val="000000" w:themeColor="text1"/>
                <w:szCs w:val="24"/>
              </w:rPr>
            </w:pPr>
            <w:r w:rsidRPr="00563E75">
              <w:rPr>
                <w:rFonts w:ascii="Times New Roman" w:eastAsia="標楷體" w:hAnsi="Times New Roman" w:cs="Times New Roman"/>
                <w:color w:val="000000" w:themeColor="text1"/>
                <w:szCs w:val="24"/>
              </w:rPr>
              <w:t>9.</w:t>
            </w:r>
            <w:r w:rsidRPr="00563E75">
              <w:rPr>
                <w:rFonts w:ascii="標楷體" w:eastAsia="標楷體" w:hAnsi="標楷體" w:cs="Times New Roman" w:hint="eastAsia"/>
                <w:color w:val="000000" w:themeColor="text1"/>
                <w:szCs w:val="24"/>
              </w:rPr>
              <w:t>辦理產學合作成績優良，對學術及產業</w:t>
            </w:r>
            <w:proofErr w:type="gramStart"/>
            <w:r w:rsidRPr="00563E75">
              <w:rPr>
                <w:rFonts w:ascii="標楷體" w:eastAsia="標楷體" w:hAnsi="標楷體" w:cs="Times New Roman" w:hint="eastAsia"/>
                <w:color w:val="000000" w:themeColor="text1"/>
                <w:szCs w:val="24"/>
              </w:rPr>
              <w:t>界著</w:t>
            </w:r>
            <w:proofErr w:type="gramEnd"/>
            <w:r w:rsidRPr="00563E75">
              <w:rPr>
                <w:rFonts w:ascii="標楷體" w:eastAsia="標楷體" w:hAnsi="標楷體" w:cs="Times New Roman" w:hint="eastAsia"/>
                <w:color w:val="000000" w:themeColor="text1"/>
                <w:szCs w:val="24"/>
              </w:rPr>
              <w:t>有具體貢獻。</w:t>
            </w:r>
          </w:p>
          <w:p w:rsidR="00393AA2" w:rsidRPr="00563E75" w:rsidRDefault="00393AA2" w:rsidP="00B4293D">
            <w:pPr>
              <w:spacing w:line="440" w:lineRule="exact"/>
              <w:ind w:leftChars="200" w:left="48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lastRenderedPageBreak/>
              <w:t>前項第一款第四目所稱任教年資，以專任有給年資為限。</w:t>
            </w:r>
          </w:p>
          <w:p w:rsidR="00393AA2" w:rsidRPr="00563E75" w:rsidRDefault="00393AA2" w:rsidP="00B4293D">
            <w:pPr>
              <w:spacing w:line="440" w:lineRule="exact"/>
              <w:ind w:leftChars="200" w:left="48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t xml:space="preserve">第一項第二款第九目所稱產學合作係指本校與政府機關、各級學校、事業機構、民間團體、學術研究機構等合作辦理下列事項： </w:t>
            </w:r>
          </w:p>
          <w:p w:rsidR="00393AA2" w:rsidRPr="00563E75" w:rsidRDefault="00393AA2" w:rsidP="006413C5">
            <w:pPr>
              <w:spacing w:line="440" w:lineRule="exact"/>
              <w:ind w:leftChars="204" w:left="970" w:hangingChars="200" w:hanging="48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t>(</w:t>
            </w:r>
            <w:proofErr w:type="gramStart"/>
            <w:r w:rsidRPr="00563E75">
              <w:rPr>
                <w:rFonts w:ascii="標楷體" w:eastAsia="標楷體" w:hAnsi="標楷體" w:cs="Times New Roman" w:hint="eastAsia"/>
                <w:color w:val="000000" w:themeColor="text1"/>
                <w:szCs w:val="24"/>
              </w:rPr>
              <w:t>一</w:t>
            </w:r>
            <w:proofErr w:type="gramEnd"/>
            <w:r w:rsidRPr="00563E75">
              <w:rPr>
                <w:rFonts w:ascii="標楷體" w:eastAsia="標楷體" w:hAnsi="標楷體" w:cs="Times New Roman" w:hint="eastAsia"/>
                <w:color w:val="000000" w:themeColor="text1"/>
                <w:szCs w:val="24"/>
              </w:rPr>
              <w:t>)各類研究發展及其應用，包括：專題研究、檢測檢驗、技術服務、諮詢顧問、專利申請、技術移轉、投資持股、創業育成等。</w:t>
            </w:r>
          </w:p>
          <w:p w:rsidR="00393AA2" w:rsidRPr="00563E75" w:rsidRDefault="00393AA2" w:rsidP="00B4293D">
            <w:pPr>
              <w:spacing w:line="440" w:lineRule="exact"/>
              <w:ind w:leftChars="200" w:left="960" w:hangingChars="200" w:hanging="48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t>(二)各類人才培育之教育、培訓、研習、研討、實習及訓練等。</w:t>
            </w:r>
          </w:p>
          <w:p w:rsidR="00393AA2" w:rsidRPr="00563E75" w:rsidRDefault="00393AA2" w:rsidP="00563E75">
            <w:pPr>
              <w:spacing w:line="440" w:lineRule="exact"/>
              <w:ind w:leftChars="200" w:left="1080" w:hangingChars="250" w:hanging="60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t>(三)其他有關產學合作事項。</w:t>
            </w:r>
          </w:p>
          <w:p w:rsidR="00393AA2" w:rsidRPr="00563E75" w:rsidRDefault="00393AA2" w:rsidP="00B4293D">
            <w:pPr>
              <w:spacing w:line="440" w:lineRule="exact"/>
              <w:ind w:leftChars="200" w:left="48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t>依第一項第二款第六、七、八、九目認定之個人著作、重要學術論文、創作、展演、技術指導、高科技或稀少性課程、辦理產學合作成績優良等，於院教評會審議前，需由校教評會先送校外專家審查，再將外審結果送回院教評會依規定程序辦理。</w:t>
            </w:r>
          </w:p>
          <w:p w:rsidR="00393AA2" w:rsidRPr="00563E75" w:rsidRDefault="00393AA2" w:rsidP="00B4293D">
            <w:pPr>
              <w:spacing w:line="440" w:lineRule="exact"/>
              <w:ind w:leftChars="200" w:left="48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t>前項所稱由校教評會先送校外專家審查之審查人選，應由學院院長、中心主任推薦具有充分專業能力之學者專家七人以上（副校長亦得增列審查人選），並由學術副校長召集校教評會委員</w:t>
            </w:r>
            <w:proofErr w:type="gramStart"/>
            <w:r w:rsidRPr="00563E75">
              <w:rPr>
                <w:rFonts w:ascii="標楷體" w:eastAsia="標楷體" w:hAnsi="標楷體" w:cs="Times New Roman" w:hint="eastAsia"/>
                <w:color w:val="000000" w:themeColor="text1"/>
                <w:szCs w:val="24"/>
              </w:rPr>
              <w:t>若干人圈定</w:t>
            </w:r>
            <w:proofErr w:type="gramEnd"/>
            <w:r w:rsidRPr="00563E75">
              <w:rPr>
                <w:rFonts w:ascii="標楷體" w:eastAsia="標楷體" w:hAnsi="標楷體" w:cs="Times New Roman" w:hint="eastAsia"/>
                <w:color w:val="000000" w:themeColor="text1"/>
                <w:szCs w:val="24"/>
              </w:rPr>
              <w:t>人選後，送三位外審專家審查。</w:t>
            </w:r>
          </w:p>
        </w:tc>
      </w:tr>
      <w:tr w:rsidR="00563E75" w:rsidRPr="00563E75" w:rsidTr="00B4293D">
        <w:tc>
          <w:tcPr>
            <w:tcW w:w="9667" w:type="dxa"/>
            <w:gridSpan w:val="2"/>
          </w:tcPr>
          <w:p w:rsidR="00393AA2" w:rsidRPr="00563E75" w:rsidRDefault="00393AA2" w:rsidP="00B4293D">
            <w:pPr>
              <w:widowControl/>
              <w:adjustRightInd w:val="0"/>
              <w:snapToGrid w:val="0"/>
              <w:spacing w:line="440" w:lineRule="exact"/>
              <w:ind w:left="480" w:hangingChars="200" w:hanging="480"/>
              <w:jc w:val="both"/>
              <w:rPr>
                <w:rFonts w:ascii="標楷體" w:eastAsia="標楷體" w:hAnsi="標楷體" w:cs="新細明體"/>
                <w:color w:val="000000" w:themeColor="text1"/>
                <w:kern w:val="0"/>
                <w:szCs w:val="24"/>
              </w:rPr>
            </w:pPr>
            <w:r w:rsidRPr="00563E75">
              <w:rPr>
                <w:rFonts w:ascii="標楷體" w:eastAsia="標楷體" w:hAnsi="標楷體" w:hint="eastAsia"/>
                <w:color w:val="000000" w:themeColor="text1"/>
                <w:szCs w:val="24"/>
              </w:rPr>
              <w:lastRenderedPageBreak/>
              <w:t>四</w:t>
            </w:r>
            <w:r w:rsidRPr="00563E75">
              <w:rPr>
                <w:rFonts w:ascii="標楷體" w:eastAsia="標楷體" w:hAnsi="標楷體" w:cs="新細明體" w:hint="eastAsia"/>
                <w:color w:val="000000" w:themeColor="text1"/>
                <w:kern w:val="0"/>
                <w:szCs w:val="24"/>
              </w:rPr>
              <w:t>、延長服務案經</w:t>
            </w:r>
            <w:proofErr w:type="gramStart"/>
            <w:r w:rsidRPr="00563E75">
              <w:rPr>
                <w:rFonts w:ascii="標楷體" w:eastAsia="標楷體" w:hAnsi="標楷體" w:cs="新細明體" w:hint="eastAsia"/>
                <w:color w:val="000000" w:themeColor="text1"/>
                <w:kern w:val="0"/>
                <w:szCs w:val="24"/>
              </w:rPr>
              <w:t>各級教評</w:t>
            </w:r>
            <w:proofErr w:type="gramEnd"/>
            <w:r w:rsidRPr="00563E75">
              <w:rPr>
                <w:rFonts w:ascii="標楷體" w:eastAsia="標楷體" w:hAnsi="標楷體" w:cs="新細明體" w:hint="eastAsia"/>
                <w:color w:val="000000" w:themeColor="text1"/>
                <w:kern w:val="0"/>
                <w:szCs w:val="24"/>
              </w:rPr>
              <w:t>會審議不通過者，應將未通過理由以書面通知系所。</w:t>
            </w:r>
          </w:p>
        </w:tc>
      </w:tr>
      <w:tr w:rsidR="00563E75" w:rsidRPr="00563E75" w:rsidTr="00B4293D">
        <w:tc>
          <w:tcPr>
            <w:tcW w:w="9667" w:type="dxa"/>
            <w:gridSpan w:val="2"/>
          </w:tcPr>
          <w:p w:rsidR="00393AA2" w:rsidRPr="00563E75" w:rsidRDefault="00393AA2" w:rsidP="00B4293D">
            <w:pPr>
              <w:widowControl/>
              <w:adjustRightInd w:val="0"/>
              <w:snapToGrid w:val="0"/>
              <w:spacing w:line="440" w:lineRule="exact"/>
              <w:ind w:left="480" w:hangingChars="200" w:hanging="480"/>
              <w:jc w:val="both"/>
              <w:rPr>
                <w:rFonts w:ascii="標楷體" w:eastAsia="標楷體" w:hAnsi="標楷體" w:cs="新細明體"/>
                <w:color w:val="000000" w:themeColor="text1"/>
                <w:kern w:val="0"/>
                <w:szCs w:val="24"/>
              </w:rPr>
            </w:pPr>
            <w:r w:rsidRPr="00563E75">
              <w:rPr>
                <w:rFonts w:ascii="標楷體" w:eastAsia="標楷體" w:hAnsi="標楷體" w:hint="eastAsia"/>
                <w:color w:val="000000" w:themeColor="text1"/>
                <w:szCs w:val="24"/>
              </w:rPr>
              <w:t>五</w:t>
            </w:r>
            <w:r w:rsidRPr="00563E75">
              <w:rPr>
                <w:rFonts w:ascii="標楷體" w:eastAsia="標楷體" w:hAnsi="標楷體" w:cs="新細明體" w:hint="eastAsia"/>
                <w:color w:val="000000" w:themeColor="text1"/>
                <w:kern w:val="0"/>
              </w:rPr>
              <w:t>、教授、副教授延長服務期間得兼任行政職務。</w:t>
            </w:r>
          </w:p>
        </w:tc>
      </w:tr>
      <w:tr w:rsidR="00563E75" w:rsidRPr="00563E75" w:rsidTr="00B4293D">
        <w:tc>
          <w:tcPr>
            <w:tcW w:w="9667" w:type="dxa"/>
            <w:gridSpan w:val="2"/>
          </w:tcPr>
          <w:p w:rsidR="00393AA2" w:rsidRPr="00563E75" w:rsidRDefault="00393AA2" w:rsidP="00B4293D">
            <w:pPr>
              <w:spacing w:line="440" w:lineRule="exact"/>
              <w:ind w:left="480" w:hangingChars="200" w:hanging="480"/>
              <w:jc w:val="both"/>
              <w:rPr>
                <w:rFonts w:ascii="標楷體" w:eastAsia="標楷體" w:hAnsi="標楷體"/>
                <w:color w:val="000000" w:themeColor="text1"/>
                <w:szCs w:val="24"/>
              </w:rPr>
            </w:pPr>
            <w:r w:rsidRPr="00563E75">
              <w:rPr>
                <w:rFonts w:ascii="標楷體" w:eastAsia="標楷體" w:hAnsi="標楷體" w:hint="eastAsia"/>
                <w:color w:val="000000" w:themeColor="text1"/>
                <w:szCs w:val="24"/>
              </w:rPr>
              <w:t>六、教授、副教授於延長服務</w:t>
            </w:r>
            <w:proofErr w:type="gramStart"/>
            <w:r w:rsidRPr="00563E75">
              <w:rPr>
                <w:rFonts w:ascii="標楷體" w:eastAsia="標楷體" w:hAnsi="標楷體" w:hint="eastAsia"/>
                <w:color w:val="000000" w:themeColor="text1"/>
                <w:szCs w:val="24"/>
              </w:rPr>
              <w:t>期間，</w:t>
            </w:r>
            <w:proofErr w:type="gramEnd"/>
            <w:r w:rsidRPr="00563E75">
              <w:rPr>
                <w:rFonts w:ascii="標楷體" w:eastAsia="標楷體" w:hAnsi="標楷體" w:hint="eastAsia"/>
                <w:color w:val="000000" w:themeColor="text1"/>
                <w:szCs w:val="24"/>
              </w:rPr>
              <w:t>不得留職停薪或休假研究。</w:t>
            </w:r>
          </w:p>
        </w:tc>
      </w:tr>
    </w:tbl>
    <w:p w:rsidR="00563E75" w:rsidRDefault="00393AA2" w:rsidP="00563E75">
      <w:pPr>
        <w:spacing w:line="440" w:lineRule="exact"/>
        <w:ind w:left="480" w:hangingChars="200" w:hanging="48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t>七、教授延長服務，第一次自年滿六十五歲之當日起延長服務至屆滿六十六歲之學期終了</w:t>
      </w:r>
      <w:proofErr w:type="gramStart"/>
      <w:r w:rsidRPr="00563E75">
        <w:rPr>
          <w:rFonts w:ascii="標楷體" w:eastAsia="標楷體" w:hAnsi="標楷體" w:cs="Times New Roman" w:hint="eastAsia"/>
          <w:color w:val="000000" w:themeColor="text1"/>
          <w:szCs w:val="24"/>
        </w:rPr>
        <w:t>止</w:t>
      </w:r>
      <w:proofErr w:type="gramEnd"/>
    </w:p>
    <w:p w:rsidR="00393AA2" w:rsidRPr="00563E75" w:rsidRDefault="00393AA2" w:rsidP="00563E75">
      <w:pPr>
        <w:spacing w:line="440" w:lineRule="exact"/>
        <w:ind w:leftChars="200" w:left="48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t>，第二次以後，每次延長服務期限不得逾一年，至多延長至屆滿七十歲之當學期終了止。但依第三點第一項第二款第一目至第五目規定之特殊條件辦理延長服務之教授，其延長服務期限由系所自訂，至多延長至屆滿七十歲之當學期終了止。</w:t>
      </w:r>
    </w:p>
    <w:p w:rsidR="00393AA2" w:rsidRPr="00563E75" w:rsidRDefault="00393AA2" w:rsidP="00563E75">
      <w:pPr>
        <w:spacing w:line="440" w:lineRule="exact"/>
        <w:ind w:left="480" w:hangingChars="200" w:hanging="480"/>
        <w:jc w:val="both"/>
        <w:rPr>
          <w:rFonts w:ascii="標楷體" w:eastAsia="標楷體" w:hAnsi="標楷體" w:cs="Times New Roman"/>
          <w:color w:val="000000" w:themeColor="text1"/>
          <w:szCs w:val="24"/>
        </w:rPr>
      </w:pPr>
      <w:r w:rsidRPr="00563E75">
        <w:rPr>
          <w:rFonts w:ascii="標楷體" w:eastAsia="標楷體" w:hAnsi="標楷體" w:cs="Times New Roman" w:hint="eastAsia"/>
          <w:color w:val="000000" w:themeColor="text1"/>
          <w:szCs w:val="24"/>
        </w:rPr>
        <w:t xml:space="preserve">   </w:t>
      </w:r>
      <w:r w:rsidR="00563E75">
        <w:rPr>
          <w:rFonts w:ascii="標楷體" w:eastAsia="標楷體" w:hAnsi="標楷體" w:cs="Times New Roman" w:hint="eastAsia"/>
          <w:color w:val="000000" w:themeColor="text1"/>
          <w:szCs w:val="24"/>
        </w:rPr>
        <w:t xml:space="preserve"> </w:t>
      </w:r>
      <w:r w:rsidRPr="00563E75">
        <w:rPr>
          <w:rFonts w:ascii="標楷體" w:eastAsia="標楷體" w:hAnsi="標楷體" w:cs="Times New Roman" w:hint="eastAsia"/>
          <w:color w:val="000000" w:themeColor="text1"/>
          <w:szCs w:val="24"/>
        </w:rPr>
        <w:t>副教授延長服務，自年滿六十五歲之當日起，至多延長服務至屆滿六十六歲當學期終了止。</w:t>
      </w:r>
    </w:p>
    <w:p w:rsidR="00393AA2" w:rsidRPr="00563E75" w:rsidRDefault="00393AA2" w:rsidP="00B4293D">
      <w:pPr>
        <w:spacing w:line="440" w:lineRule="exact"/>
        <w:rPr>
          <w:rFonts w:ascii="標楷體" w:eastAsia="標楷體" w:hAnsi="標楷體" w:cs="新細明體"/>
          <w:color w:val="000000" w:themeColor="text1"/>
          <w:kern w:val="0"/>
        </w:rPr>
      </w:pPr>
      <w:r w:rsidRPr="00563E75">
        <w:rPr>
          <w:rFonts w:ascii="標楷體" w:eastAsia="標楷體" w:hAnsi="標楷體" w:cs="新細明體" w:hint="eastAsia"/>
          <w:color w:val="000000" w:themeColor="text1"/>
          <w:kern w:val="0"/>
        </w:rPr>
        <w:t>八、教授、副教授延長服務案件，</w:t>
      </w:r>
      <w:r w:rsidRPr="00563E75">
        <w:rPr>
          <w:rFonts w:ascii="標楷體" w:eastAsia="標楷體" w:hAnsi="標楷體" w:hint="eastAsia"/>
          <w:color w:val="000000" w:themeColor="text1"/>
          <w:szCs w:val="24"/>
        </w:rPr>
        <w:t>系所至遲</w:t>
      </w:r>
      <w:proofErr w:type="gramStart"/>
      <w:r w:rsidRPr="00563E75">
        <w:rPr>
          <w:rFonts w:ascii="標楷體" w:eastAsia="標楷體" w:hAnsi="標楷體" w:hint="eastAsia"/>
          <w:color w:val="000000" w:themeColor="text1"/>
          <w:szCs w:val="24"/>
        </w:rPr>
        <w:t>於屆齡</w:t>
      </w:r>
      <w:proofErr w:type="gramEnd"/>
      <w:r w:rsidRPr="00563E75">
        <w:rPr>
          <w:rFonts w:ascii="標楷體" w:eastAsia="標楷體" w:hAnsi="標楷體" w:hint="eastAsia"/>
          <w:color w:val="000000" w:themeColor="text1"/>
          <w:szCs w:val="24"/>
        </w:rPr>
        <w:t>（期）五個月前向系所教評會提出推薦</w:t>
      </w:r>
      <w:r w:rsidRPr="00563E75">
        <w:rPr>
          <w:rFonts w:ascii="標楷體" w:eastAsia="標楷體" w:hAnsi="標楷體" w:cs="新細明體" w:hint="eastAsia"/>
          <w:color w:val="000000" w:themeColor="text1"/>
          <w:kern w:val="0"/>
        </w:rPr>
        <w:t>。</w:t>
      </w:r>
    </w:p>
    <w:p w:rsidR="00237B34" w:rsidRPr="00563E75" w:rsidRDefault="00393AA2" w:rsidP="00B4293D">
      <w:pPr>
        <w:widowControl/>
        <w:adjustRightInd w:val="0"/>
        <w:snapToGrid w:val="0"/>
        <w:spacing w:line="440" w:lineRule="exact"/>
        <w:ind w:left="480" w:hangingChars="200" w:hanging="480"/>
        <w:jc w:val="both"/>
        <w:rPr>
          <w:rFonts w:ascii="Times New Roman" w:eastAsia="標楷體" w:hAnsi="Times New Roman" w:cs="Times New Roman"/>
          <w:color w:val="000000" w:themeColor="text1"/>
          <w:kern w:val="0"/>
          <w:szCs w:val="24"/>
        </w:rPr>
      </w:pPr>
      <w:r w:rsidRPr="00563E75">
        <w:rPr>
          <w:rFonts w:ascii="Times New Roman" w:eastAsia="標楷體" w:hAnsi="Times New Roman" w:cs="Times New Roman"/>
          <w:color w:val="000000" w:themeColor="text1"/>
          <w:kern w:val="0"/>
          <w:szCs w:val="24"/>
        </w:rPr>
        <w:t>九、</w:t>
      </w:r>
      <w:r w:rsidRPr="00563E75">
        <w:rPr>
          <w:rFonts w:ascii="Times New Roman" w:eastAsia="標楷體" w:hAnsi="Times New Roman" w:cs="Times New Roman" w:hint="eastAsia"/>
          <w:color w:val="000000" w:themeColor="text1"/>
          <w:kern w:val="0"/>
          <w:szCs w:val="24"/>
        </w:rPr>
        <w:t>本校教授、副教授於延長服務期間如經</w:t>
      </w:r>
      <w:proofErr w:type="gramStart"/>
      <w:r w:rsidRPr="00563E75">
        <w:rPr>
          <w:rFonts w:ascii="Times New Roman" w:eastAsia="標楷體" w:hAnsi="Times New Roman" w:cs="Times New Roman" w:hint="eastAsia"/>
          <w:color w:val="000000" w:themeColor="text1"/>
          <w:kern w:val="0"/>
          <w:szCs w:val="24"/>
        </w:rPr>
        <w:t>各級教評</w:t>
      </w:r>
      <w:proofErr w:type="gramEnd"/>
      <w:r w:rsidRPr="00563E75">
        <w:rPr>
          <w:rFonts w:ascii="Times New Roman" w:eastAsia="標楷體" w:hAnsi="Times New Roman" w:cs="Times New Roman" w:hint="eastAsia"/>
          <w:color w:val="000000" w:themeColor="text1"/>
          <w:kern w:val="0"/>
          <w:szCs w:val="24"/>
        </w:rPr>
        <w:t>會認定不符合第三點所定延長服務條件</w:t>
      </w:r>
    </w:p>
    <w:p w:rsidR="00393AA2" w:rsidRPr="00563E75" w:rsidRDefault="00237B34" w:rsidP="00B4293D">
      <w:pPr>
        <w:widowControl/>
        <w:adjustRightInd w:val="0"/>
        <w:snapToGrid w:val="0"/>
        <w:spacing w:line="440" w:lineRule="exact"/>
        <w:ind w:left="480" w:hangingChars="200" w:hanging="480"/>
        <w:jc w:val="both"/>
        <w:rPr>
          <w:rFonts w:ascii="Times New Roman" w:eastAsia="標楷體" w:hAnsi="Times New Roman" w:cs="Times New Roman"/>
          <w:color w:val="000000" w:themeColor="text1"/>
          <w:kern w:val="0"/>
          <w:szCs w:val="24"/>
        </w:rPr>
      </w:pPr>
      <w:r w:rsidRPr="00563E75">
        <w:rPr>
          <w:rFonts w:ascii="Times New Roman" w:eastAsia="標楷體" w:hAnsi="Times New Roman" w:cs="Times New Roman" w:hint="eastAsia"/>
          <w:color w:val="000000" w:themeColor="text1"/>
          <w:kern w:val="0"/>
          <w:szCs w:val="24"/>
        </w:rPr>
        <w:t xml:space="preserve">    </w:t>
      </w:r>
      <w:r w:rsidR="00393AA2" w:rsidRPr="00563E75">
        <w:rPr>
          <w:rFonts w:ascii="Times New Roman" w:eastAsia="標楷體" w:hAnsi="Times New Roman" w:cs="Times New Roman" w:hint="eastAsia"/>
          <w:color w:val="000000" w:themeColor="text1"/>
          <w:kern w:val="0"/>
          <w:szCs w:val="24"/>
        </w:rPr>
        <w:t>，應中止其延長服務。</w:t>
      </w:r>
    </w:p>
    <w:p w:rsidR="00393AA2" w:rsidRPr="00563E75" w:rsidRDefault="00393AA2" w:rsidP="00B4293D">
      <w:pPr>
        <w:widowControl/>
        <w:adjustRightInd w:val="0"/>
        <w:snapToGrid w:val="0"/>
        <w:spacing w:line="440" w:lineRule="exact"/>
        <w:ind w:leftChars="198" w:left="475"/>
        <w:jc w:val="both"/>
        <w:rPr>
          <w:rFonts w:ascii="Times New Roman" w:eastAsia="標楷體" w:hAnsi="Times New Roman" w:cs="Times New Roman"/>
          <w:color w:val="000000" w:themeColor="text1"/>
          <w:kern w:val="0"/>
          <w:szCs w:val="24"/>
        </w:rPr>
      </w:pPr>
      <w:r w:rsidRPr="00563E75">
        <w:rPr>
          <w:rFonts w:ascii="Times New Roman" w:eastAsia="標楷體" w:hAnsi="Times New Roman" w:cs="Times New Roman" w:hint="eastAsia"/>
          <w:color w:val="000000" w:themeColor="text1"/>
          <w:kern w:val="0"/>
          <w:szCs w:val="24"/>
        </w:rPr>
        <w:t>教師已無教學意願或各系</w:t>
      </w:r>
      <w:r w:rsidRPr="00563E75">
        <w:rPr>
          <w:rFonts w:ascii="Times New Roman" w:eastAsia="標楷體" w:hAnsi="Times New Roman" w:cs="Times New Roman" w:hint="eastAsia"/>
          <w:color w:val="000000" w:themeColor="text1"/>
          <w:kern w:val="0"/>
          <w:szCs w:val="24"/>
        </w:rPr>
        <w:t>(</w:t>
      </w:r>
      <w:r w:rsidRPr="00563E75">
        <w:rPr>
          <w:rFonts w:ascii="Times New Roman" w:eastAsia="標楷體" w:hAnsi="Times New Roman" w:cs="Times New Roman" w:hint="eastAsia"/>
          <w:color w:val="000000" w:themeColor="text1"/>
          <w:kern w:val="0"/>
          <w:szCs w:val="24"/>
        </w:rPr>
        <w:t>所</w:t>
      </w:r>
      <w:r w:rsidRPr="00563E75">
        <w:rPr>
          <w:rFonts w:ascii="Times New Roman" w:eastAsia="標楷體" w:hAnsi="Times New Roman" w:cs="Times New Roman" w:hint="eastAsia"/>
          <w:color w:val="000000" w:themeColor="text1"/>
          <w:kern w:val="0"/>
          <w:szCs w:val="24"/>
        </w:rPr>
        <w:t>)</w:t>
      </w:r>
      <w:r w:rsidRPr="00563E75">
        <w:rPr>
          <w:rFonts w:ascii="Times New Roman" w:eastAsia="標楷體" w:hAnsi="Times New Roman" w:cs="Times New Roman" w:hint="eastAsia"/>
          <w:color w:val="000000" w:themeColor="text1"/>
          <w:kern w:val="0"/>
          <w:szCs w:val="24"/>
        </w:rPr>
        <w:t>、中心已無教學需要，則由各系</w:t>
      </w:r>
      <w:r w:rsidRPr="00563E75">
        <w:rPr>
          <w:rFonts w:ascii="Times New Roman" w:eastAsia="標楷體" w:hAnsi="Times New Roman" w:cs="Times New Roman" w:hint="eastAsia"/>
          <w:color w:val="000000" w:themeColor="text1"/>
          <w:kern w:val="0"/>
          <w:szCs w:val="24"/>
        </w:rPr>
        <w:t>(</w:t>
      </w:r>
      <w:r w:rsidRPr="00563E75">
        <w:rPr>
          <w:rFonts w:ascii="Times New Roman" w:eastAsia="標楷體" w:hAnsi="Times New Roman" w:cs="Times New Roman" w:hint="eastAsia"/>
          <w:color w:val="000000" w:themeColor="text1"/>
          <w:kern w:val="0"/>
          <w:szCs w:val="24"/>
        </w:rPr>
        <w:t>所</w:t>
      </w:r>
      <w:r w:rsidRPr="00563E75">
        <w:rPr>
          <w:rFonts w:ascii="Times New Roman" w:eastAsia="標楷體" w:hAnsi="Times New Roman" w:cs="Times New Roman" w:hint="eastAsia"/>
          <w:color w:val="000000" w:themeColor="text1"/>
          <w:kern w:val="0"/>
          <w:szCs w:val="24"/>
        </w:rPr>
        <w:t>)</w:t>
      </w:r>
      <w:r w:rsidRPr="00563E75">
        <w:rPr>
          <w:rFonts w:ascii="Times New Roman" w:eastAsia="標楷體" w:hAnsi="Times New Roman" w:cs="Times New Roman" w:hint="eastAsia"/>
          <w:color w:val="000000" w:themeColor="text1"/>
          <w:kern w:val="0"/>
          <w:szCs w:val="24"/>
        </w:rPr>
        <w:t>、中心經行政程序簽請中止延長服務案。</w:t>
      </w:r>
    </w:p>
    <w:p w:rsidR="00393AA2" w:rsidRPr="00563E75" w:rsidRDefault="00237B34" w:rsidP="00B4293D">
      <w:pPr>
        <w:spacing w:line="440" w:lineRule="exact"/>
        <w:ind w:left="480" w:hangingChars="200" w:hanging="480"/>
        <w:jc w:val="both"/>
        <w:rPr>
          <w:rFonts w:ascii="Times New Roman" w:eastAsia="標楷體" w:hAnsi="Times New Roman" w:cs="Times New Roman"/>
          <w:color w:val="000000" w:themeColor="text1"/>
          <w:kern w:val="0"/>
          <w:szCs w:val="24"/>
        </w:rPr>
      </w:pPr>
      <w:r w:rsidRPr="00563E75">
        <w:rPr>
          <w:rFonts w:ascii="Times New Roman" w:eastAsia="標楷體" w:hAnsi="Times New Roman" w:cs="Times New Roman" w:hint="eastAsia"/>
          <w:color w:val="000000" w:themeColor="text1"/>
          <w:kern w:val="0"/>
          <w:szCs w:val="24"/>
        </w:rPr>
        <w:t xml:space="preserve">    </w:t>
      </w:r>
      <w:r w:rsidR="00393AA2" w:rsidRPr="00563E75">
        <w:rPr>
          <w:rFonts w:ascii="Times New Roman" w:eastAsia="標楷體" w:hAnsi="Times New Roman" w:cs="Times New Roman" w:hint="eastAsia"/>
          <w:color w:val="000000" w:themeColor="text1"/>
          <w:kern w:val="0"/>
          <w:szCs w:val="24"/>
        </w:rPr>
        <w:t>前開延長服務案中止核定後，由本校立即報請教育部辦理退休，且以本校中止其延長服務之日為其退休生效日。</w:t>
      </w:r>
    </w:p>
    <w:p w:rsidR="00393AA2" w:rsidRPr="00563E75" w:rsidRDefault="00393AA2" w:rsidP="00C7417B">
      <w:pPr>
        <w:spacing w:line="440" w:lineRule="exact"/>
        <w:ind w:left="480" w:hangingChars="200" w:hanging="480"/>
        <w:jc w:val="both"/>
        <w:rPr>
          <w:rFonts w:ascii="標楷體" w:eastAsia="標楷體" w:hAnsi="標楷體"/>
          <w:color w:val="000000" w:themeColor="text1"/>
          <w:szCs w:val="24"/>
        </w:rPr>
      </w:pPr>
      <w:r w:rsidRPr="00563E75">
        <w:rPr>
          <w:rFonts w:ascii="標楷體" w:eastAsia="標楷體" w:hAnsi="標楷體" w:hint="eastAsia"/>
          <w:color w:val="000000" w:themeColor="text1"/>
          <w:szCs w:val="24"/>
        </w:rPr>
        <w:t>十、依大學聘任專業技術人員擔任教學辦法規定進用之教授級或副教授級專業技術人員，其延長服務得分別比照本要點有關教授、副教授之規定辦理。</w:t>
      </w:r>
    </w:p>
    <w:tbl>
      <w:tblPr>
        <w:tblW w:w="9633" w:type="dxa"/>
        <w:tblLayout w:type="fixed"/>
        <w:tblCellMar>
          <w:left w:w="28" w:type="dxa"/>
          <w:right w:w="28" w:type="dxa"/>
        </w:tblCellMar>
        <w:tblLook w:val="0000" w:firstRow="0" w:lastRow="0" w:firstColumn="0" w:lastColumn="0" w:noHBand="0" w:noVBand="0"/>
      </w:tblPr>
      <w:tblGrid>
        <w:gridCol w:w="9633"/>
      </w:tblGrid>
      <w:tr w:rsidR="00563E75" w:rsidRPr="00563E75" w:rsidTr="00B4293D">
        <w:tc>
          <w:tcPr>
            <w:tcW w:w="3510" w:type="dxa"/>
          </w:tcPr>
          <w:p w:rsidR="00393AA2" w:rsidRPr="00563E75" w:rsidRDefault="00393AA2" w:rsidP="00563E75">
            <w:pPr>
              <w:widowControl/>
              <w:adjustRightInd w:val="0"/>
              <w:snapToGrid w:val="0"/>
              <w:spacing w:line="440" w:lineRule="exact"/>
              <w:ind w:left="720" w:hangingChars="300" w:hanging="720"/>
              <w:jc w:val="both"/>
              <w:rPr>
                <w:rFonts w:ascii="標楷體" w:eastAsia="標楷體" w:hAnsi="標楷體" w:cs="新細明體"/>
                <w:color w:val="000000" w:themeColor="text1"/>
                <w:kern w:val="0"/>
                <w:szCs w:val="24"/>
              </w:rPr>
            </w:pPr>
            <w:r w:rsidRPr="00563E75">
              <w:rPr>
                <w:rFonts w:ascii="標楷體" w:eastAsia="標楷體" w:hAnsi="標楷體" w:cs="新細明體" w:hint="eastAsia"/>
                <w:color w:val="000000" w:themeColor="text1"/>
                <w:kern w:val="0"/>
                <w:szCs w:val="24"/>
              </w:rPr>
              <w:t>十一、本校校長依相關程序聘任並經</w:t>
            </w:r>
            <w:proofErr w:type="gramStart"/>
            <w:r w:rsidRPr="00563E75">
              <w:rPr>
                <w:rFonts w:ascii="標楷體" w:eastAsia="標楷體" w:hAnsi="標楷體" w:cs="新細明體" w:hint="eastAsia"/>
                <w:color w:val="000000" w:themeColor="text1"/>
                <w:kern w:val="0"/>
                <w:szCs w:val="24"/>
              </w:rPr>
              <w:t>教育部聘定後</w:t>
            </w:r>
            <w:proofErr w:type="gramEnd"/>
            <w:r w:rsidRPr="00563E75">
              <w:rPr>
                <w:rFonts w:ascii="標楷體" w:eastAsia="標楷體" w:hAnsi="標楷體" w:cs="新細明體" w:hint="eastAsia"/>
                <w:color w:val="000000" w:themeColor="text1"/>
                <w:kern w:val="0"/>
                <w:szCs w:val="24"/>
              </w:rPr>
              <w:t>，於任期中屆滿六十五歲者，得任職至任期屆滿為止；於任期屆滿而獲續聘者，得繼續服務至任期屆滿，但不得逾七十歲。</w:t>
            </w:r>
          </w:p>
          <w:p w:rsidR="00393AA2" w:rsidRPr="00563E75" w:rsidRDefault="00393AA2" w:rsidP="00B4293D">
            <w:pPr>
              <w:widowControl/>
              <w:adjustRightInd w:val="0"/>
              <w:snapToGrid w:val="0"/>
              <w:spacing w:line="440" w:lineRule="exact"/>
              <w:ind w:leftChars="295" w:left="708"/>
              <w:jc w:val="both"/>
              <w:rPr>
                <w:rFonts w:ascii="標楷體" w:eastAsia="標楷體" w:hAnsi="標楷體" w:cs="新細明體"/>
                <w:color w:val="000000" w:themeColor="text1"/>
                <w:kern w:val="0"/>
                <w:szCs w:val="24"/>
              </w:rPr>
            </w:pPr>
            <w:r w:rsidRPr="00563E75">
              <w:rPr>
                <w:rFonts w:ascii="標楷體" w:eastAsia="標楷體" w:hAnsi="標楷體" w:cs="新細明體" w:hint="eastAsia"/>
                <w:color w:val="000000" w:themeColor="text1"/>
                <w:kern w:val="0"/>
                <w:szCs w:val="24"/>
              </w:rPr>
              <w:lastRenderedPageBreak/>
              <w:t>校長如任職至任期屆滿，並依相關法令規定回任本校教授、副教授後，得依本要點規定辦理延長服務。</w:t>
            </w:r>
          </w:p>
        </w:tc>
      </w:tr>
      <w:tr w:rsidR="00563E75" w:rsidRPr="00563E75" w:rsidTr="00B4293D">
        <w:tc>
          <w:tcPr>
            <w:tcW w:w="3510" w:type="dxa"/>
          </w:tcPr>
          <w:p w:rsidR="00393AA2" w:rsidRPr="00563E75" w:rsidRDefault="00393AA2" w:rsidP="00563E75">
            <w:pPr>
              <w:widowControl/>
              <w:adjustRightInd w:val="0"/>
              <w:snapToGrid w:val="0"/>
              <w:spacing w:line="440" w:lineRule="exact"/>
              <w:ind w:left="720" w:hangingChars="300" w:hanging="720"/>
              <w:jc w:val="both"/>
              <w:rPr>
                <w:rFonts w:ascii="標楷體" w:eastAsia="標楷體" w:hAnsi="標楷體" w:cs="新細明體"/>
                <w:color w:val="000000" w:themeColor="text1"/>
                <w:kern w:val="0"/>
                <w:szCs w:val="24"/>
              </w:rPr>
            </w:pPr>
            <w:r w:rsidRPr="00563E75">
              <w:rPr>
                <w:rFonts w:ascii="標楷體" w:eastAsia="標楷體" w:hAnsi="標楷體" w:cs="Times New Roman" w:hint="eastAsia"/>
                <w:color w:val="000000" w:themeColor="text1"/>
                <w:szCs w:val="24"/>
              </w:rPr>
              <w:lastRenderedPageBreak/>
              <w:t>十二</w:t>
            </w:r>
            <w:r w:rsidRPr="00563E75">
              <w:rPr>
                <w:rFonts w:ascii="標楷體" w:eastAsia="標楷體" w:hAnsi="標楷體" w:cs="新細明體" w:hint="eastAsia"/>
                <w:color w:val="000000" w:themeColor="text1"/>
                <w:kern w:val="0"/>
                <w:szCs w:val="24"/>
              </w:rPr>
              <w:t>、本要點未規定事項，依其他相關法令規定辦理。</w:t>
            </w:r>
          </w:p>
        </w:tc>
      </w:tr>
      <w:tr w:rsidR="00393AA2" w:rsidRPr="00563E75" w:rsidTr="00B4293D">
        <w:tc>
          <w:tcPr>
            <w:tcW w:w="3510" w:type="dxa"/>
          </w:tcPr>
          <w:p w:rsidR="00393AA2" w:rsidRPr="00563E75" w:rsidRDefault="00393AA2" w:rsidP="00563E75">
            <w:pPr>
              <w:widowControl/>
              <w:adjustRightInd w:val="0"/>
              <w:snapToGrid w:val="0"/>
              <w:spacing w:line="440" w:lineRule="exact"/>
              <w:ind w:left="720" w:hangingChars="300" w:hanging="720"/>
              <w:jc w:val="both"/>
              <w:rPr>
                <w:rFonts w:ascii="標楷體" w:eastAsia="標楷體" w:hAnsi="標楷體" w:cs="新細明體"/>
                <w:color w:val="000000" w:themeColor="text1"/>
                <w:kern w:val="0"/>
                <w:szCs w:val="24"/>
              </w:rPr>
            </w:pPr>
            <w:r w:rsidRPr="00563E75">
              <w:rPr>
                <w:rFonts w:ascii="標楷體" w:eastAsia="標楷體" w:hAnsi="標楷體" w:cs="Times New Roman" w:hint="eastAsia"/>
                <w:color w:val="000000" w:themeColor="text1"/>
                <w:szCs w:val="24"/>
              </w:rPr>
              <w:t>十三</w:t>
            </w:r>
            <w:r w:rsidRPr="00563E75">
              <w:rPr>
                <w:rFonts w:ascii="標楷體" w:eastAsia="標楷體" w:hAnsi="標楷體" w:cs="新細明體" w:hint="eastAsia"/>
                <w:color w:val="000000" w:themeColor="text1"/>
                <w:kern w:val="0"/>
                <w:szCs w:val="24"/>
              </w:rPr>
              <w:t>、本要點經校務會議通過，陳請校長核定後施行，修正時亦同。</w:t>
            </w:r>
          </w:p>
        </w:tc>
      </w:tr>
    </w:tbl>
    <w:p w:rsidR="00393AA2" w:rsidRPr="00563E75" w:rsidRDefault="00393AA2" w:rsidP="00B4293D">
      <w:pPr>
        <w:spacing w:line="440" w:lineRule="exact"/>
        <w:rPr>
          <w:color w:val="000000" w:themeColor="text1"/>
          <w:sz w:val="32"/>
          <w:szCs w:val="32"/>
        </w:rPr>
      </w:pPr>
    </w:p>
    <w:sectPr w:rsidR="00393AA2" w:rsidRPr="00563E75" w:rsidSect="00393AA2">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AA2"/>
    <w:rsid w:val="00000173"/>
    <w:rsid w:val="0000275A"/>
    <w:rsid w:val="00005713"/>
    <w:rsid w:val="000120F1"/>
    <w:rsid w:val="0001345C"/>
    <w:rsid w:val="000142FF"/>
    <w:rsid w:val="000144FB"/>
    <w:rsid w:val="000168CD"/>
    <w:rsid w:val="00017715"/>
    <w:rsid w:val="00017B99"/>
    <w:rsid w:val="00020317"/>
    <w:rsid w:val="000205D8"/>
    <w:rsid w:val="0002062C"/>
    <w:rsid w:val="00020F00"/>
    <w:rsid w:val="000217E3"/>
    <w:rsid w:val="0002190F"/>
    <w:rsid w:val="00022787"/>
    <w:rsid w:val="00022DBD"/>
    <w:rsid w:val="0002400F"/>
    <w:rsid w:val="00024E64"/>
    <w:rsid w:val="0002513A"/>
    <w:rsid w:val="00025F38"/>
    <w:rsid w:val="00027695"/>
    <w:rsid w:val="00030EF6"/>
    <w:rsid w:val="0003153C"/>
    <w:rsid w:val="00032793"/>
    <w:rsid w:val="00033B5D"/>
    <w:rsid w:val="00033C32"/>
    <w:rsid w:val="000358D7"/>
    <w:rsid w:val="00037454"/>
    <w:rsid w:val="000379B3"/>
    <w:rsid w:val="000407CB"/>
    <w:rsid w:val="00041A6D"/>
    <w:rsid w:val="0004359F"/>
    <w:rsid w:val="0004579A"/>
    <w:rsid w:val="00045BA0"/>
    <w:rsid w:val="00045C03"/>
    <w:rsid w:val="00046946"/>
    <w:rsid w:val="00047048"/>
    <w:rsid w:val="00047B50"/>
    <w:rsid w:val="00050AA1"/>
    <w:rsid w:val="00050C4C"/>
    <w:rsid w:val="0005117C"/>
    <w:rsid w:val="000516BB"/>
    <w:rsid w:val="00051F4F"/>
    <w:rsid w:val="00052096"/>
    <w:rsid w:val="00052241"/>
    <w:rsid w:val="00052B75"/>
    <w:rsid w:val="00052EEB"/>
    <w:rsid w:val="0005319D"/>
    <w:rsid w:val="000532DC"/>
    <w:rsid w:val="000538AE"/>
    <w:rsid w:val="00054C59"/>
    <w:rsid w:val="00057CDC"/>
    <w:rsid w:val="00057FFD"/>
    <w:rsid w:val="0006128D"/>
    <w:rsid w:val="00062C85"/>
    <w:rsid w:val="00062FD1"/>
    <w:rsid w:val="00065719"/>
    <w:rsid w:val="00067248"/>
    <w:rsid w:val="00071730"/>
    <w:rsid w:val="0007188D"/>
    <w:rsid w:val="00071C0B"/>
    <w:rsid w:val="0007399D"/>
    <w:rsid w:val="00074865"/>
    <w:rsid w:val="000748EC"/>
    <w:rsid w:val="00074954"/>
    <w:rsid w:val="000750ED"/>
    <w:rsid w:val="000760F6"/>
    <w:rsid w:val="00076F6E"/>
    <w:rsid w:val="00077AC7"/>
    <w:rsid w:val="000815D6"/>
    <w:rsid w:val="00081660"/>
    <w:rsid w:val="00081DE3"/>
    <w:rsid w:val="000843D9"/>
    <w:rsid w:val="0008476A"/>
    <w:rsid w:val="00086CC8"/>
    <w:rsid w:val="000909DD"/>
    <w:rsid w:val="00091DFA"/>
    <w:rsid w:val="00092B88"/>
    <w:rsid w:val="00092D72"/>
    <w:rsid w:val="000942FE"/>
    <w:rsid w:val="00094E60"/>
    <w:rsid w:val="000A22F7"/>
    <w:rsid w:val="000A46A4"/>
    <w:rsid w:val="000A5317"/>
    <w:rsid w:val="000A5D40"/>
    <w:rsid w:val="000A6E49"/>
    <w:rsid w:val="000A72FA"/>
    <w:rsid w:val="000B0596"/>
    <w:rsid w:val="000B0A3A"/>
    <w:rsid w:val="000B0DB6"/>
    <w:rsid w:val="000B1AE6"/>
    <w:rsid w:val="000B2BF4"/>
    <w:rsid w:val="000B304E"/>
    <w:rsid w:val="000B3462"/>
    <w:rsid w:val="000B3B0D"/>
    <w:rsid w:val="000B406D"/>
    <w:rsid w:val="000B6464"/>
    <w:rsid w:val="000B6A8D"/>
    <w:rsid w:val="000B7AC2"/>
    <w:rsid w:val="000C0290"/>
    <w:rsid w:val="000C04DE"/>
    <w:rsid w:val="000C0F75"/>
    <w:rsid w:val="000C195F"/>
    <w:rsid w:val="000C4653"/>
    <w:rsid w:val="000C4E4D"/>
    <w:rsid w:val="000C5D4D"/>
    <w:rsid w:val="000C680E"/>
    <w:rsid w:val="000C7F15"/>
    <w:rsid w:val="000D0057"/>
    <w:rsid w:val="000D02F1"/>
    <w:rsid w:val="000D0483"/>
    <w:rsid w:val="000D0DB1"/>
    <w:rsid w:val="000D1423"/>
    <w:rsid w:val="000D1726"/>
    <w:rsid w:val="000D17A7"/>
    <w:rsid w:val="000D214F"/>
    <w:rsid w:val="000D279B"/>
    <w:rsid w:val="000D4260"/>
    <w:rsid w:val="000D52DA"/>
    <w:rsid w:val="000D6E70"/>
    <w:rsid w:val="000D7C26"/>
    <w:rsid w:val="000E05F0"/>
    <w:rsid w:val="000E1F10"/>
    <w:rsid w:val="000E2361"/>
    <w:rsid w:val="000E2A20"/>
    <w:rsid w:val="000E35A5"/>
    <w:rsid w:val="000E36E1"/>
    <w:rsid w:val="000E42CC"/>
    <w:rsid w:val="000E624F"/>
    <w:rsid w:val="000E6384"/>
    <w:rsid w:val="000E6D85"/>
    <w:rsid w:val="000F0239"/>
    <w:rsid w:val="000F1D6F"/>
    <w:rsid w:val="000F1FE5"/>
    <w:rsid w:val="000F2D88"/>
    <w:rsid w:val="000F40E0"/>
    <w:rsid w:val="000F4147"/>
    <w:rsid w:val="000F5387"/>
    <w:rsid w:val="000F6877"/>
    <w:rsid w:val="000F6B10"/>
    <w:rsid w:val="000F75FC"/>
    <w:rsid w:val="001003EE"/>
    <w:rsid w:val="00103D85"/>
    <w:rsid w:val="00106F70"/>
    <w:rsid w:val="001078F1"/>
    <w:rsid w:val="00110E05"/>
    <w:rsid w:val="00110F5C"/>
    <w:rsid w:val="00111481"/>
    <w:rsid w:val="00112A32"/>
    <w:rsid w:val="00112D88"/>
    <w:rsid w:val="0011367A"/>
    <w:rsid w:val="00113A01"/>
    <w:rsid w:val="00113A7E"/>
    <w:rsid w:val="001140ED"/>
    <w:rsid w:val="001148BC"/>
    <w:rsid w:val="001149B5"/>
    <w:rsid w:val="00116560"/>
    <w:rsid w:val="00116BFD"/>
    <w:rsid w:val="00117B87"/>
    <w:rsid w:val="00121648"/>
    <w:rsid w:val="00122451"/>
    <w:rsid w:val="00123B81"/>
    <w:rsid w:val="00127423"/>
    <w:rsid w:val="00130823"/>
    <w:rsid w:val="00130ED8"/>
    <w:rsid w:val="00134801"/>
    <w:rsid w:val="001349FB"/>
    <w:rsid w:val="001357AF"/>
    <w:rsid w:val="00135B3F"/>
    <w:rsid w:val="00135C59"/>
    <w:rsid w:val="001360C1"/>
    <w:rsid w:val="00137212"/>
    <w:rsid w:val="00140402"/>
    <w:rsid w:val="0014059D"/>
    <w:rsid w:val="00141C1E"/>
    <w:rsid w:val="00141CDA"/>
    <w:rsid w:val="0014354D"/>
    <w:rsid w:val="001455D2"/>
    <w:rsid w:val="0014640D"/>
    <w:rsid w:val="00146A91"/>
    <w:rsid w:val="00146CBB"/>
    <w:rsid w:val="0014771C"/>
    <w:rsid w:val="00147BB5"/>
    <w:rsid w:val="0015125B"/>
    <w:rsid w:val="001518EC"/>
    <w:rsid w:val="00151C4A"/>
    <w:rsid w:val="00154639"/>
    <w:rsid w:val="001566D1"/>
    <w:rsid w:val="00157D2A"/>
    <w:rsid w:val="00160AE5"/>
    <w:rsid w:val="00162464"/>
    <w:rsid w:val="001624DA"/>
    <w:rsid w:val="001634A4"/>
    <w:rsid w:val="00163C5A"/>
    <w:rsid w:val="00164E62"/>
    <w:rsid w:val="001676D0"/>
    <w:rsid w:val="001704D1"/>
    <w:rsid w:val="001708E7"/>
    <w:rsid w:val="00172A68"/>
    <w:rsid w:val="00173532"/>
    <w:rsid w:val="00175D47"/>
    <w:rsid w:val="00176361"/>
    <w:rsid w:val="00180391"/>
    <w:rsid w:val="001825FC"/>
    <w:rsid w:val="0018267E"/>
    <w:rsid w:val="00183A81"/>
    <w:rsid w:val="001859A3"/>
    <w:rsid w:val="00186793"/>
    <w:rsid w:val="001870CA"/>
    <w:rsid w:val="001871FE"/>
    <w:rsid w:val="00187ECF"/>
    <w:rsid w:val="001908AB"/>
    <w:rsid w:val="0019132D"/>
    <w:rsid w:val="00191B5D"/>
    <w:rsid w:val="0019362B"/>
    <w:rsid w:val="00194611"/>
    <w:rsid w:val="001950DA"/>
    <w:rsid w:val="00195520"/>
    <w:rsid w:val="00195C1D"/>
    <w:rsid w:val="0019745B"/>
    <w:rsid w:val="00197589"/>
    <w:rsid w:val="00197A50"/>
    <w:rsid w:val="00197A94"/>
    <w:rsid w:val="00197C98"/>
    <w:rsid w:val="001A0274"/>
    <w:rsid w:val="001A071F"/>
    <w:rsid w:val="001A08E1"/>
    <w:rsid w:val="001A1AE0"/>
    <w:rsid w:val="001A5B5B"/>
    <w:rsid w:val="001A5EE7"/>
    <w:rsid w:val="001A60F2"/>
    <w:rsid w:val="001A7127"/>
    <w:rsid w:val="001A7384"/>
    <w:rsid w:val="001A7DD5"/>
    <w:rsid w:val="001B02E6"/>
    <w:rsid w:val="001B1460"/>
    <w:rsid w:val="001B1521"/>
    <w:rsid w:val="001B1613"/>
    <w:rsid w:val="001B17F4"/>
    <w:rsid w:val="001B1C06"/>
    <w:rsid w:val="001B45DB"/>
    <w:rsid w:val="001B6698"/>
    <w:rsid w:val="001B6EFD"/>
    <w:rsid w:val="001B7303"/>
    <w:rsid w:val="001C12DF"/>
    <w:rsid w:val="001C182E"/>
    <w:rsid w:val="001C1E37"/>
    <w:rsid w:val="001C27AF"/>
    <w:rsid w:val="001C325C"/>
    <w:rsid w:val="001C3362"/>
    <w:rsid w:val="001C6AA8"/>
    <w:rsid w:val="001C7A2E"/>
    <w:rsid w:val="001D0359"/>
    <w:rsid w:val="001D167D"/>
    <w:rsid w:val="001D1CC1"/>
    <w:rsid w:val="001D4384"/>
    <w:rsid w:val="001D4A5D"/>
    <w:rsid w:val="001D4C12"/>
    <w:rsid w:val="001D7B62"/>
    <w:rsid w:val="001E0473"/>
    <w:rsid w:val="001E13A3"/>
    <w:rsid w:val="001E2D11"/>
    <w:rsid w:val="001E3A1F"/>
    <w:rsid w:val="001E5068"/>
    <w:rsid w:val="001E5E0B"/>
    <w:rsid w:val="001E7656"/>
    <w:rsid w:val="001E785E"/>
    <w:rsid w:val="001F1453"/>
    <w:rsid w:val="001F16FB"/>
    <w:rsid w:val="001F23FF"/>
    <w:rsid w:val="001F6581"/>
    <w:rsid w:val="001F7174"/>
    <w:rsid w:val="001F7FD2"/>
    <w:rsid w:val="00200C59"/>
    <w:rsid w:val="00200CA8"/>
    <w:rsid w:val="002016E5"/>
    <w:rsid w:val="00202CBE"/>
    <w:rsid w:val="00204984"/>
    <w:rsid w:val="00204BEE"/>
    <w:rsid w:val="00207EC8"/>
    <w:rsid w:val="0021182F"/>
    <w:rsid w:val="0021336F"/>
    <w:rsid w:val="00213C90"/>
    <w:rsid w:val="0021494F"/>
    <w:rsid w:val="00217710"/>
    <w:rsid w:val="002200F6"/>
    <w:rsid w:val="00222F22"/>
    <w:rsid w:val="00225B93"/>
    <w:rsid w:val="00226366"/>
    <w:rsid w:val="0022680D"/>
    <w:rsid w:val="0022736A"/>
    <w:rsid w:val="00227679"/>
    <w:rsid w:val="0022794C"/>
    <w:rsid w:val="002309CC"/>
    <w:rsid w:val="00231E95"/>
    <w:rsid w:val="00237AA7"/>
    <w:rsid w:val="00237B34"/>
    <w:rsid w:val="002402D4"/>
    <w:rsid w:val="002422CE"/>
    <w:rsid w:val="002431AD"/>
    <w:rsid w:val="00243A82"/>
    <w:rsid w:val="0024562B"/>
    <w:rsid w:val="00245BA4"/>
    <w:rsid w:val="00246C08"/>
    <w:rsid w:val="00247506"/>
    <w:rsid w:val="002476A0"/>
    <w:rsid w:val="00247ACA"/>
    <w:rsid w:val="00247D06"/>
    <w:rsid w:val="00251B6C"/>
    <w:rsid w:val="00251DCC"/>
    <w:rsid w:val="0025354D"/>
    <w:rsid w:val="00255007"/>
    <w:rsid w:val="00255F2B"/>
    <w:rsid w:val="002608A7"/>
    <w:rsid w:val="0026141F"/>
    <w:rsid w:val="002636AE"/>
    <w:rsid w:val="00266581"/>
    <w:rsid w:val="002669F9"/>
    <w:rsid w:val="00267434"/>
    <w:rsid w:val="0027054E"/>
    <w:rsid w:val="00272517"/>
    <w:rsid w:val="002725D4"/>
    <w:rsid w:val="002738BF"/>
    <w:rsid w:val="00273D02"/>
    <w:rsid w:val="00273FBB"/>
    <w:rsid w:val="00280CB2"/>
    <w:rsid w:val="00280E73"/>
    <w:rsid w:val="00282875"/>
    <w:rsid w:val="002832A5"/>
    <w:rsid w:val="002848CC"/>
    <w:rsid w:val="00284B3D"/>
    <w:rsid w:val="00286026"/>
    <w:rsid w:val="00291C27"/>
    <w:rsid w:val="002929CE"/>
    <w:rsid w:val="0029464D"/>
    <w:rsid w:val="002A0385"/>
    <w:rsid w:val="002A03CC"/>
    <w:rsid w:val="002A09EF"/>
    <w:rsid w:val="002A1C76"/>
    <w:rsid w:val="002A2105"/>
    <w:rsid w:val="002A267F"/>
    <w:rsid w:val="002A2691"/>
    <w:rsid w:val="002A5842"/>
    <w:rsid w:val="002A59FF"/>
    <w:rsid w:val="002A5D71"/>
    <w:rsid w:val="002A63AD"/>
    <w:rsid w:val="002A7780"/>
    <w:rsid w:val="002B2353"/>
    <w:rsid w:val="002B2C88"/>
    <w:rsid w:val="002B35BE"/>
    <w:rsid w:val="002B4D8C"/>
    <w:rsid w:val="002B552F"/>
    <w:rsid w:val="002B5BE6"/>
    <w:rsid w:val="002B76B8"/>
    <w:rsid w:val="002C0B11"/>
    <w:rsid w:val="002C11B9"/>
    <w:rsid w:val="002C12E9"/>
    <w:rsid w:val="002C2D62"/>
    <w:rsid w:val="002C3603"/>
    <w:rsid w:val="002C39ED"/>
    <w:rsid w:val="002C6452"/>
    <w:rsid w:val="002C743A"/>
    <w:rsid w:val="002D00A7"/>
    <w:rsid w:val="002D0540"/>
    <w:rsid w:val="002D1D19"/>
    <w:rsid w:val="002D1DD1"/>
    <w:rsid w:val="002D3989"/>
    <w:rsid w:val="002D3AFE"/>
    <w:rsid w:val="002D3CA1"/>
    <w:rsid w:val="002D54D1"/>
    <w:rsid w:val="002D66FB"/>
    <w:rsid w:val="002E04AC"/>
    <w:rsid w:val="002E161F"/>
    <w:rsid w:val="002E1D75"/>
    <w:rsid w:val="002E42EE"/>
    <w:rsid w:val="002E49F2"/>
    <w:rsid w:val="002E4E2B"/>
    <w:rsid w:val="002E4FB7"/>
    <w:rsid w:val="002E6C88"/>
    <w:rsid w:val="002F1620"/>
    <w:rsid w:val="002F2C77"/>
    <w:rsid w:val="002F3252"/>
    <w:rsid w:val="002F3832"/>
    <w:rsid w:val="002F5780"/>
    <w:rsid w:val="002F5F23"/>
    <w:rsid w:val="002F66DC"/>
    <w:rsid w:val="002F7459"/>
    <w:rsid w:val="00302283"/>
    <w:rsid w:val="0030536C"/>
    <w:rsid w:val="00305371"/>
    <w:rsid w:val="00305DA7"/>
    <w:rsid w:val="003061CE"/>
    <w:rsid w:val="00311FC1"/>
    <w:rsid w:val="00312700"/>
    <w:rsid w:val="00312770"/>
    <w:rsid w:val="00313781"/>
    <w:rsid w:val="00313C96"/>
    <w:rsid w:val="0031482D"/>
    <w:rsid w:val="00315B25"/>
    <w:rsid w:val="00316CB9"/>
    <w:rsid w:val="003170C9"/>
    <w:rsid w:val="00317A11"/>
    <w:rsid w:val="00317D07"/>
    <w:rsid w:val="0032235F"/>
    <w:rsid w:val="00322693"/>
    <w:rsid w:val="003227C9"/>
    <w:rsid w:val="00322856"/>
    <w:rsid w:val="0032317D"/>
    <w:rsid w:val="003239B7"/>
    <w:rsid w:val="003239D4"/>
    <w:rsid w:val="00324CFC"/>
    <w:rsid w:val="00326117"/>
    <w:rsid w:val="0032636A"/>
    <w:rsid w:val="00326D9E"/>
    <w:rsid w:val="00327664"/>
    <w:rsid w:val="00330752"/>
    <w:rsid w:val="00332FC6"/>
    <w:rsid w:val="00333910"/>
    <w:rsid w:val="00334C73"/>
    <w:rsid w:val="0033572F"/>
    <w:rsid w:val="00335AA9"/>
    <w:rsid w:val="00342A56"/>
    <w:rsid w:val="003451D0"/>
    <w:rsid w:val="003458C8"/>
    <w:rsid w:val="003507F2"/>
    <w:rsid w:val="00351B1B"/>
    <w:rsid w:val="003523D0"/>
    <w:rsid w:val="0035262D"/>
    <w:rsid w:val="00353A95"/>
    <w:rsid w:val="00354C68"/>
    <w:rsid w:val="003550E3"/>
    <w:rsid w:val="00355236"/>
    <w:rsid w:val="00355AD9"/>
    <w:rsid w:val="00355F64"/>
    <w:rsid w:val="00356086"/>
    <w:rsid w:val="003564BA"/>
    <w:rsid w:val="0036692A"/>
    <w:rsid w:val="00366F8E"/>
    <w:rsid w:val="00367DC8"/>
    <w:rsid w:val="00367F8F"/>
    <w:rsid w:val="00370098"/>
    <w:rsid w:val="00372464"/>
    <w:rsid w:val="00372667"/>
    <w:rsid w:val="00372EBD"/>
    <w:rsid w:val="00374523"/>
    <w:rsid w:val="003749E6"/>
    <w:rsid w:val="003755E4"/>
    <w:rsid w:val="00376803"/>
    <w:rsid w:val="003803BD"/>
    <w:rsid w:val="00380DF4"/>
    <w:rsid w:val="00382000"/>
    <w:rsid w:val="00383057"/>
    <w:rsid w:val="00383829"/>
    <w:rsid w:val="003842D1"/>
    <w:rsid w:val="00384673"/>
    <w:rsid w:val="003879AA"/>
    <w:rsid w:val="00391810"/>
    <w:rsid w:val="00392E79"/>
    <w:rsid w:val="00393896"/>
    <w:rsid w:val="00393AA2"/>
    <w:rsid w:val="00396DFA"/>
    <w:rsid w:val="00397207"/>
    <w:rsid w:val="0039781E"/>
    <w:rsid w:val="003A2060"/>
    <w:rsid w:val="003A2FF2"/>
    <w:rsid w:val="003A31B8"/>
    <w:rsid w:val="003A34C6"/>
    <w:rsid w:val="003A445A"/>
    <w:rsid w:val="003A5461"/>
    <w:rsid w:val="003A6463"/>
    <w:rsid w:val="003A68F0"/>
    <w:rsid w:val="003A7439"/>
    <w:rsid w:val="003B0136"/>
    <w:rsid w:val="003B0202"/>
    <w:rsid w:val="003B0518"/>
    <w:rsid w:val="003B150D"/>
    <w:rsid w:val="003B1651"/>
    <w:rsid w:val="003B32CB"/>
    <w:rsid w:val="003B38EF"/>
    <w:rsid w:val="003B3EB0"/>
    <w:rsid w:val="003B446C"/>
    <w:rsid w:val="003B45F9"/>
    <w:rsid w:val="003C1455"/>
    <w:rsid w:val="003C2F1F"/>
    <w:rsid w:val="003C454D"/>
    <w:rsid w:val="003C4604"/>
    <w:rsid w:val="003C53C4"/>
    <w:rsid w:val="003C568D"/>
    <w:rsid w:val="003C6947"/>
    <w:rsid w:val="003C6DC2"/>
    <w:rsid w:val="003D0F88"/>
    <w:rsid w:val="003D1E92"/>
    <w:rsid w:val="003D4AB2"/>
    <w:rsid w:val="003D4D66"/>
    <w:rsid w:val="003D5F37"/>
    <w:rsid w:val="003D7157"/>
    <w:rsid w:val="003E0D11"/>
    <w:rsid w:val="003E107D"/>
    <w:rsid w:val="003E1E61"/>
    <w:rsid w:val="003E251D"/>
    <w:rsid w:val="003E2615"/>
    <w:rsid w:val="003E58B9"/>
    <w:rsid w:val="003E625A"/>
    <w:rsid w:val="003E6FD1"/>
    <w:rsid w:val="003E70A5"/>
    <w:rsid w:val="003E712A"/>
    <w:rsid w:val="003F0378"/>
    <w:rsid w:val="003F0DA4"/>
    <w:rsid w:val="003F13ED"/>
    <w:rsid w:val="003F3392"/>
    <w:rsid w:val="003F3FE6"/>
    <w:rsid w:val="003F467D"/>
    <w:rsid w:val="003F4A93"/>
    <w:rsid w:val="003F4EE8"/>
    <w:rsid w:val="003F50AD"/>
    <w:rsid w:val="003F7F6C"/>
    <w:rsid w:val="0040022F"/>
    <w:rsid w:val="00400D6E"/>
    <w:rsid w:val="00401478"/>
    <w:rsid w:val="0040156C"/>
    <w:rsid w:val="00401E63"/>
    <w:rsid w:val="00402019"/>
    <w:rsid w:val="004036A3"/>
    <w:rsid w:val="004054D0"/>
    <w:rsid w:val="00405B84"/>
    <w:rsid w:val="00407033"/>
    <w:rsid w:val="00407F02"/>
    <w:rsid w:val="004101C7"/>
    <w:rsid w:val="00410CE4"/>
    <w:rsid w:val="00411DE8"/>
    <w:rsid w:val="00414E1D"/>
    <w:rsid w:val="004161A2"/>
    <w:rsid w:val="0042056A"/>
    <w:rsid w:val="004209C8"/>
    <w:rsid w:val="00422D35"/>
    <w:rsid w:val="0042313B"/>
    <w:rsid w:val="00423483"/>
    <w:rsid w:val="00424858"/>
    <w:rsid w:val="00424B8E"/>
    <w:rsid w:val="00425163"/>
    <w:rsid w:val="0042749B"/>
    <w:rsid w:val="004278B2"/>
    <w:rsid w:val="0043198D"/>
    <w:rsid w:val="00431CCB"/>
    <w:rsid w:val="00432C49"/>
    <w:rsid w:val="00432F99"/>
    <w:rsid w:val="00434217"/>
    <w:rsid w:val="00435462"/>
    <w:rsid w:val="00436968"/>
    <w:rsid w:val="00436CA3"/>
    <w:rsid w:val="00440B63"/>
    <w:rsid w:val="00440CAA"/>
    <w:rsid w:val="004417DE"/>
    <w:rsid w:val="00442004"/>
    <w:rsid w:val="00442904"/>
    <w:rsid w:val="0044298D"/>
    <w:rsid w:val="00444669"/>
    <w:rsid w:val="004446C6"/>
    <w:rsid w:val="004456CF"/>
    <w:rsid w:val="00445AB3"/>
    <w:rsid w:val="00445F7E"/>
    <w:rsid w:val="004466CA"/>
    <w:rsid w:val="00446974"/>
    <w:rsid w:val="00447A10"/>
    <w:rsid w:val="00450527"/>
    <w:rsid w:val="00450E5D"/>
    <w:rsid w:val="00451024"/>
    <w:rsid w:val="00454285"/>
    <w:rsid w:val="00457652"/>
    <w:rsid w:val="00457C00"/>
    <w:rsid w:val="004603EA"/>
    <w:rsid w:val="004609FC"/>
    <w:rsid w:val="00460AED"/>
    <w:rsid w:val="00460C8E"/>
    <w:rsid w:val="0046194E"/>
    <w:rsid w:val="0046406F"/>
    <w:rsid w:val="00464B41"/>
    <w:rsid w:val="004661C2"/>
    <w:rsid w:val="004663A2"/>
    <w:rsid w:val="0046680F"/>
    <w:rsid w:val="00466CE2"/>
    <w:rsid w:val="004672EE"/>
    <w:rsid w:val="00467DB3"/>
    <w:rsid w:val="004715DB"/>
    <w:rsid w:val="0047190A"/>
    <w:rsid w:val="00473462"/>
    <w:rsid w:val="00473C0F"/>
    <w:rsid w:val="0047517F"/>
    <w:rsid w:val="0047577C"/>
    <w:rsid w:val="00475B94"/>
    <w:rsid w:val="00480007"/>
    <w:rsid w:val="004813FA"/>
    <w:rsid w:val="004814EA"/>
    <w:rsid w:val="004815CF"/>
    <w:rsid w:val="00481E5E"/>
    <w:rsid w:val="004827EC"/>
    <w:rsid w:val="00483FFD"/>
    <w:rsid w:val="0048430E"/>
    <w:rsid w:val="0048769F"/>
    <w:rsid w:val="004903C1"/>
    <w:rsid w:val="00490645"/>
    <w:rsid w:val="00493481"/>
    <w:rsid w:val="004955B2"/>
    <w:rsid w:val="00495DB5"/>
    <w:rsid w:val="0049663A"/>
    <w:rsid w:val="004968A7"/>
    <w:rsid w:val="004976B2"/>
    <w:rsid w:val="004A2202"/>
    <w:rsid w:val="004A7016"/>
    <w:rsid w:val="004B0500"/>
    <w:rsid w:val="004B37DB"/>
    <w:rsid w:val="004B3AC7"/>
    <w:rsid w:val="004B43E4"/>
    <w:rsid w:val="004B442F"/>
    <w:rsid w:val="004B525B"/>
    <w:rsid w:val="004B55BA"/>
    <w:rsid w:val="004B66D6"/>
    <w:rsid w:val="004B7B7B"/>
    <w:rsid w:val="004B7D4C"/>
    <w:rsid w:val="004C39FE"/>
    <w:rsid w:val="004C5644"/>
    <w:rsid w:val="004C76CA"/>
    <w:rsid w:val="004C776C"/>
    <w:rsid w:val="004C7DDD"/>
    <w:rsid w:val="004D12CA"/>
    <w:rsid w:val="004D15AB"/>
    <w:rsid w:val="004D15DA"/>
    <w:rsid w:val="004D210F"/>
    <w:rsid w:val="004D2D51"/>
    <w:rsid w:val="004D6ABE"/>
    <w:rsid w:val="004D6B6C"/>
    <w:rsid w:val="004D7475"/>
    <w:rsid w:val="004E061E"/>
    <w:rsid w:val="004E15D8"/>
    <w:rsid w:val="004E26DB"/>
    <w:rsid w:val="004E2B9C"/>
    <w:rsid w:val="004E2F52"/>
    <w:rsid w:val="004E3192"/>
    <w:rsid w:val="004E3E5B"/>
    <w:rsid w:val="004E45E2"/>
    <w:rsid w:val="004E5D71"/>
    <w:rsid w:val="004E747C"/>
    <w:rsid w:val="004F0673"/>
    <w:rsid w:val="004F0911"/>
    <w:rsid w:val="004F179A"/>
    <w:rsid w:val="004F1D01"/>
    <w:rsid w:val="004F46C6"/>
    <w:rsid w:val="004F48D4"/>
    <w:rsid w:val="004F4A84"/>
    <w:rsid w:val="004F52BC"/>
    <w:rsid w:val="004F5BBC"/>
    <w:rsid w:val="004F6205"/>
    <w:rsid w:val="004F6B1A"/>
    <w:rsid w:val="004F705C"/>
    <w:rsid w:val="004F7587"/>
    <w:rsid w:val="004F7D77"/>
    <w:rsid w:val="005003EA"/>
    <w:rsid w:val="00501B46"/>
    <w:rsid w:val="00501D9C"/>
    <w:rsid w:val="00502F13"/>
    <w:rsid w:val="005040C3"/>
    <w:rsid w:val="005050C8"/>
    <w:rsid w:val="00505204"/>
    <w:rsid w:val="00505650"/>
    <w:rsid w:val="0050597E"/>
    <w:rsid w:val="00505B4A"/>
    <w:rsid w:val="00506E81"/>
    <w:rsid w:val="0051130D"/>
    <w:rsid w:val="00512360"/>
    <w:rsid w:val="005128AE"/>
    <w:rsid w:val="00512F1F"/>
    <w:rsid w:val="0051403C"/>
    <w:rsid w:val="00514E2E"/>
    <w:rsid w:val="00515498"/>
    <w:rsid w:val="005156E1"/>
    <w:rsid w:val="005163E6"/>
    <w:rsid w:val="005167B4"/>
    <w:rsid w:val="00517289"/>
    <w:rsid w:val="0051728E"/>
    <w:rsid w:val="005175E7"/>
    <w:rsid w:val="00517BF8"/>
    <w:rsid w:val="00520F66"/>
    <w:rsid w:val="00521A92"/>
    <w:rsid w:val="00524339"/>
    <w:rsid w:val="005308F4"/>
    <w:rsid w:val="00533486"/>
    <w:rsid w:val="00533B14"/>
    <w:rsid w:val="00534452"/>
    <w:rsid w:val="00534987"/>
    <w:rsid w:val="0053708C"/>
    <w:rsid w:val="0053727A"/>
    <w:rsid w:val="0054233D"/>
    <w:rsid w:val="00542D82"/>
    <w:rsid w:val="00543439"/>
    <w:rsid w:val="00543CE2"/>
    <w:rsid w:val="005440D7"/>
    <w:rsid w:val="005441A7"/>
    <w:rsid w:val="00544A6F"/>
    <w:rsid w:val="00545063"/>
    <w:rsid w:val="0054635D"/>
    <w:rsid w:val="00547047"/>
    <w:rsid w:val="00547B50"/>
    <w:rsid w:val="00550241"/>
    <w:rsid w:val="00551030"/>
    <w:rsid w:val="00551340"/>
    <w:rsid w:val="0055190B"/>
    <w:rsid w:val="005526B5"/>
    <w:rsid w:val="00552D2B"/>
    <w:rsid w:val="005539F8"/>
    <w:rsid w:val="00553FA4"/>
    <w:rsid w:val="00555E40"/>
    <w:rsid w:val="005565C8"/>
    <w:rsid w:val="00556D72"/>
    <w:rsid w:val="00560442"/>
    <w:rsid w:val="005626D5"/>
    <w:rsid w:val="00562E06"/>
    <w:rsid w:val="00563E75"/>
    <w:rsid w:val="005641D0"/>
    <w:rsid w:val="00564B6E"/>
    <w:rsid w:val="005654FA"/>
    <w:rsid w:val="00566E52"/>
    <w:rsid w:val="00567752"/>
    <w:rsid w:val="00570AF9"/>
    <w:rsid w:val="00572053"/>
    <w:rsid w:val="00573114"/>
    <w:rsid w:val="0057466E"/>
    <w:rsid w:val="005760D6"/>
    <w:rsid w:val="00576129"/>
    <w:rsid w:val="005802EB"/>
    <w:rsid w:val="00581579"/>
    <w:rsid w:val="00581CE4"/>
    <w:rsid w:val="005826AC"/>
    <w:rsid w:val="00582C24"/>
    <w:rsid w:val="005833CB"/>
    <w:rsid w:val="00583A5B"/>
    <w:rsid w:val="00585859"/>
    <w:rsid w:val="0058628F"/>
    <w:rsid w:val="00586E13"/>
    <w:rsid w:val="005903ED"/>
    <w:rsid w:val="00591E02"/>
    <w:rsid w:val="00592BC0"/>
    <w:rsid w:val="00594B7D"/>
    <w:rsid w:val="00594CAD"/>
    <w:rsid w:val="00596570"/>
    <w:rsid w:val="00596994"/>
    <w:rsid w:val="00597908"/>
    <w:rsid w:val="00597914"/>
    <w:rsid w:val="00597DDF"/>
    <w:rsid w:val="005A24AD"/>
    <w:rsid w:val="005A25D0"/>
    <w:rsid w:val="005A26C3"/>
    <w:rsid w:val="005A528A"/>
    <w:rsid w:val="005B0338"/>
    <w:rsid w:val="005B0AAD"/>
    <w:rsid w:val="005B1039"/>
    <w:rsid w:val="005B18E9"/>
    <w:rsid w:val="005B219D"/>
    <w:rsid w:val="005B2574"/>
    <w:rsid w:val="005B5F65"/>
    <w:rsid w:val="005C072D"/>
    <w:rsid w:val="005C2AA3"/>
    <w:rsid w:val="005C4892"/>
    <w:rsid w:val="005C5658"/>
    <w:rsid w:val="005C59E3"/>
    <w:rsid w:val="005C5C7C"/>
    <w:rsid w:val="005D040F"/>
    <w:rsid w:val="005D287D"/>
    <w:rsid w:val="005D3AB4"/>
    <w:rsid w:val="005D56CF"/>
    <w:rsid w:val="005D6E25"/>
    <w:rsid w:val="005D73F7"/>
    <w:rsid w:val="005D7EAC"/>
    <w:rsid w:val="005D7FCC"/>
    <w:rsid w:val="005E02D7"/>
    <w:rsid w:val="005E04CD"/>
    <w:rsid w:val="005E1580"/>
    <w:rsid w:val="005E3FBC"/>
    <w:rsid w:val="005E44C6"/>
    <w:rsid w:val="005E52D4"/>
    <w:rsid w:val="005E6864"/>
    <w:rsid w:val="005E7CB5"/>
    <w:rsid w:val="005F0234"/>
    <w:rsid w:val="005F0A67"/>
    <w:rsid w:val="005F160D"/>
    <w:rsid w:val="005F2DC2"/>
    <w:rsid w:val="005F34D9"/>
    <w:rsid w:val="005F47EA"/>
    <w:rsid w:val="005F6596"/>
    <w:rsid w:val="005F6FF9"/>
    <w:rsid w:val="005F703D"/>
    <w:rsid w:val="005F74B4"/>
    <w:rsid w:val="006002AE"/>
    <w:rsid w:val="006016BA"/>
    <w:rsid w:val="00601947"/>
    <w:rsid w:val="00602679"/>
    <w:rsid w:val="00604CB4"/>
    <w:rsid w:val="00605D7B"/>
    <w:rsid w:val="00606BAF"/>
    <w:rsid w:val="00606F89"/>
    <w:rsid w:val="006070C4"/>
    <w:rsid w:val="00607239"/>
    <w:rsid w:val="006101DC"/>
    <w:rsid w:val="00611EE4"/>
    <w:rsid w:val="0061248E"/>
    <w:rsid w:val="00613552"/>
    <w:rsid w:val="006140F6"/>
    <w:rsid w:val="006146D7"/>
    <w:rsid w:val="00615169"/>
    <w:rsid w:val="00615C12"/>
    <w:rsid w:val="0061752E"/>
    <w:rsid w:val="00617CD4"/>
    <w:rsid w:val="00620665"/>
    <w:rsid w:val="006231DE"/>
    <w:rsid w:val="0062348A"/>
    <w:rsid w:val="00623E67"/>
    <w:rsid w:val="0062580F"/>
    <w:rsid w:val="00626257"/>
    <w:rsid w:val="00626975"/>
    <w:rsid w:val="00626BE7"/>
    <w:rsid w:val="006271D0"/>
    <w:rsid w:val="00630418"/>
    <w:rsid w:val="00631400"/>
    <w:rsid w:val="00631856"/>
    <w:rsid w:val="0063290E"/>
    <w:rsid w:val="006329CE"/>
    <w:rsid w:val="0063370F"/>
    <w:rsid w:val="00635282"/>
    <w:rsid w:val="00636E52"/>
    <w:rsid w:val="006413C5"/>
    <w:rsid w:val="00641DE3"/>
    <w:rsid w:val="00643872"/>
    <w:rsid w:val="0064587A"/>
    <w:rsid w:val="00645EB2"/>
    <w:rsid w:val="006468D0"/>
    <w:rsid w:val="00646940"/>
    <w:rsid w:val="00646A45"/>
    <w:rsid w:val="006470E7"/>
    <w:rsid w:val="00647CAC"/>
    <w:rsid w:val="00650DD1"/>
    <w:rsid w:val="006513EF"/>
    <w:rsid w:val="00651C9B"/>
    <w:rsid w:val="006523B9"/>
    <w:rsid w:val="00652CF6"/>
    <w:rsid w:val="00655192"/>
    <w:rsid w:val="00655744"/>
    <w:rsid w:val="00655810"/>
    <w:rsid w:val="00655C8B"/>
    <w:rsid w:val="00656168"/>
    <w:rsid w:val="006563A8"/>
    <w:rsid w:val="00657CE3"/>
    <w:rsid w:val="00660B32"/>
    <w:rsid w:val="00661281"/>
    <w:rsid w:val="006613FA"/>
    <w:rsid w:val="0066195E"/>
    <w:rsid w:val="0066235C"/>
    <w:rsid w:val="00662897"/>
    <w:rsid w:val="00662A83"/>
    <w:rsid w:val="00662B81"/>
    <w:rsid w:val="0066381F"/>
    <w:rsid w:val="00664FCF"/>
    <w:rsid w:val="00665E93"/>
    <w:rsid w:val="006666D1"/>
    <w:rsid w:val="00666722"/>
    <w:rsid w:val="00667A1C"/>
    <w:rsid w:val="0067017F"/>
    <w:rsid w:val="00670AB5"/>
    <w:rsid w:val="006714D2"/>
    <w:rsid w:val="00671620"/>
    <w:rsid w:val="00673D91"/>
    <w:rsid w:val="0067436C"/>
    <w:rsid w:val="006747E8"/>
    <w:rsid w:val="00675789"/>
    <w:rsid w:val="00675F0D"/>
    <w:rsid w:val="00676BEC"/>
    <w:rsid w:val="00676FE8"/>
    <w:rsid w:val="00677F85"/>
    <w:rsid w:val="00682068"/>
    <w:rsid w:val="006823A1"/>
    <w:rsid w:val="00682B96"/>
    <w:rsid w:val="00683AFA"/>
    <w:rsid w:val="00683FA6"/>
    <w:rsid w:val="0068621D"/>
    <w:rsid w:val="006862A5"/>
    <w:rsid w:val="0068683D"/>
    <w:rsid w:val="006875D8"/>
    <w:rsid w:val="006877C4"/>
    <w:rsid w:val="0069350A"/>
    <w:rsid w:val="0069365A"/>
    <w:rsid w:val="00694411"/>
    <w:rsid w:val="0069506F"/>
    <w:rsid w:val="00695477"/>
    <w:rsid w:val="00695DFC"/>
    <w:rsid w:val="006A1448"/>
    <w:rsid w:val="006A186C"/>
    <w:rsid w:val="006A21E0"/>
    <w:rsid w:val="006A3BF1"/>
    <w:rsid w:val="006A42E0"/>
    <w:rsid w:val="006A548A"/>
    <w:rsid w:val="006A5B24"/>
    <w:rsid w:val="006A6A06"/>
    <w:rsid w:val="006A6F15"/>
    <w:rsid w:val="006B09E0"/>
    <w:rsid w:val="006B0AD3"/>
    <w:rsid w:val="006B124C"/>
    <w:rsid w:val="006B1D5C"/>
    <w:rsid w:val="006B2FC4"/>
    <w:rsid w:val="006B44A5"/>
    <w:rsid w:val="006B54E6"/>
    <w:rsid w:val="006B595D"/>
    <w:rsid w:val="006B5D4E"/>
    <w:rsid w:val="006B5D5F"/>
    <w:rsid w:val="006B61FC"/>
    <w:rsid w:val="006B624A"/>
    <w:rsid w:val="006B67EA"/>
    <w:rsid w:val="006B6B37"/>
    <w:rsid w:val="006B6E63"/>
    <w:rsid w:val="006B71ED"/>
    <w:rsid w:val="006C18A4"/>
    <w:rsid w:val="006C274B"/>
    <w:rsid w:val="006C29A4"/>
    <w:rsid w:val="006C2C78"/>
    <w:rsid w:val="006C384D"/>
    <w:rsid w:val="006C3A95"/>
    <w:rsid w:val="006C3B94"/>
    <w:rsid w:val="006C645A"/>
    <w:rsid w:val="006D1C58"/>
    <w:rsid w:val="006D1D0F"/>
    <w:rsid w:val="006D1F2C"/>
    <w:rsid w:val="006D40EB"/>
    <w:rsid w:val="006D49B5"/>
    <w:rsid w:val="006D6B9B"/>
    <w:rsid w:val="006D7455"/>
    <w:rsid w:val="006D750D"/>
    <w:rsid w:val="006E07DC"/>
    <w:rsid w:val="006E0B7D"/>
    <w:rsid w:val="006E14E2"/>
    <w:rsid w:val="006E2280"/>
    <w:rsid w:val="006E3F72"/>
    <w:rsid w:val="006E4975"/>
    <w:rsid w:val="006E4D2F"/>
    <w:rsid w:val="006E51B7"/>
    <w:rsid w:val="006E53AC"/>
    <w:rsid w:val="006E604D"/>
    <w:rsid w:val="006E7810"/>
    <w:rsid w:val="006E7CFC"/>
    <w:rsid w:val="006F1EF2"/>
    <w:rsid w:val="006F3264"/>
    <w:rsid w:val="006F66D2"/>
    <w:rsid w:val="006F6D97"/>
    <w:rsid w:val="007006D6"/>
    <w:rsid w:val="00700C96"/>
    <w:rsid w:val="0070282E"/>
    <w:rsid w:val="007035DA"/>
    <w:rsid w:val="00703A18"/>
    <w:rsid w:val="00703F70"/>
    <w:rsid w:val="00704402"/>
    <w:rsid w:val="00707300"/>
    <w:rsid w:val="0071026D"/>
    <w:rsid w:val="00710318"/>
    <w:rsid w:val="00710554"/>
    <w:rsid w:val="00710A74"/>
    <w:rsid w:val="00711FB0"/>
    <w:rsid w:val="0071249D"/>
    <w:rsid w:val="007125E5"/>
    <w:rsid w:val="007128E4"/>
    <w:rsid w:val="00712EF1"/>
    <w:rsid w:val="00714A2D"/>
    <w:rsid w:val="00715B14"/>
    <w:rsid w:val="00715CD0"/>
    <w:rsid w:val="007160BA"/>
    <w:rsid w:val="00716CC9"/>
    <w:rsid w:val="00716E4B"/>
    <w:rsid w:val="00717140"/>
    <w:rsid w:val="00720BFA"/>
    <w:rsid w:val="00722366"/>
    <w:rsid w:val="007242B0"/>
    <w:rsid w:val="00724473"/>
    <w:rsid w:val="00727AF2"/>
    <w:rsid w:val="00730DD5"/>
    <w:rsid w:val="0073235A"/>
    <w:rsid w:val="00734E4C"/>
    <w:rsid w:val="007359B4"/>
    <w:rsid w:val="00736605"/>
    <w:rsid w:val="007367C7"/>
    <w:rsid w:val="00737B6F"/>
    <w:rsid w:val="00740CFE"/>
    <w:rsid w:val="007411A3"/>
    <w:rsid w:val="00743676"/>
    <w:rsid w:val="0074398F"/>
    <w:rsid w:val="00743ABB"/>
    <w:rsid w:val="00743C45"/>
    <w:rsid w:val="0074530F"/>
    <w:rsid w:val="0074551E"/>
    <w:rsid w:val="00745B88"/>
    <w:rsid w:val="00745CFB"/>
    <w:rsid w:val="00750082"/>
    <w:rsid w:val="00750306"/>
    <w:rsid w:val="00752F59"/>
    <w:rsid w:val="007533BE"/>
    <w:rsid w:val="007535CD"/>
    <w:rsid w:val="00753679"/>
    <w:rsid w:val="00753C40"/>
    <w:rsid w:val="00755C94"/>
    <w:rsid w:val="00763DB4"/>
    <w:rsid w:val="0076451D"/>
    <w:rsid w:val="00764D64"/>
    <w:rsid w:val="0076546F"/>
    <w:rsid w:val="00767423"/>
    <w:rsid w:val="00767FAF"/>
    <w:rsid w:val="00771211"/>
    <w:rsid w:val="00771BBA"/>
    <w:rsid w:val="0077361D"/>
    <w:rsid w:val="0077492A"/>
    <w:rsid w:val="0077512D"/>
    <w:rsid w:val="0077552C"/>
    <w:rsid w:val="0077580A"/>
    <w:rsid w:val="00782825"/>
    <w:rsid w:val="007839EC"/>
    <w:rsid w:val="00784AD0"/>
    <w:rsid w:val="00784C18"/>
    <w:rsid w:val="00785540"/>
    <w:rsid w:val="007856D9"/>
    <w:rsid w:val="00786DCE"/>
    <w:rsid w:val="007870F4"/>
    <w:rsid w:val="007876CA"/>
    <w:rsid w:val="00790156"/>
    <w:rsid w:val="0079069D"/>
    <w:rsid w:val="00790DFF"/>
    <w:rsid w:val="00792D71"/>
    <w:rsid w:val="0079431E"/>
    <w:rsid w:val="007955DB"/>
    <w:rsid w:val="00795781"/>
    <w:rsid w:val="00796361"/>
    <w:rsid w:val="00797727"/>
    <w:rsid w:val="00797ADA"/>
    <w:rsid w:val="007A04F8"/>
    <w:rsid w:val="007A37CB"/>
    <w:rsid w:val="007A4944"/>
    <w:rsid w:val="007A6DDC"/>
    <w:rsid w:val="007B0BFE"/>
    <w:rsid w:val="007B13DF"/>
    <w:rsid w:val="007B259D"/>
    <w:rsid w:val="007B496F"/>
    <w:rsid w:val="007B4D21"/>
    <w:rsid w:val="007B4E1C"/>
    <w:rsid w:val="007B51B3"/>
    <w:rsid w:val="007B6182"/>
    <w:rsid w:val="007B7BE4"/>
    <w:rsid w:val="007B7D92"/>
    <w:rsid w:val="007C19DC"/>
    <w:rsid w:val="007C2105"/>
    <w:rsid w:val="007C47FC"/>
    <w:rsid w:val="007C5AB5"/>
    <w:rsid w:val="007C62D9"/>
    <w:rsid w:val="007C6AD4"/>
    <w:rsid w:val="007C6C8B"/>
    <w:rsid w:val="007C76E2"/>
    <w:rsid w:val="007D0D23"/>
    <w:rsid w:val="007D1EDC"/>
    <w:rsid w:val="007D27C5"/>
    <w:rsid w:val="007D30E2"/>
    <w:rsid w:val="007D3266"/>
    <w:rsid w:val="007D3B1B"/>
    <w:rsid w:val="007D3FCD"/>
    <w:rsid w:val="007D56DD"/>
    <w:rsid w:val="007D7103"/>
    <w:rsid w:val="007D74E7"/>
    <w:rsid w:val="007E0290"/>
    <w:rsid w:val="007E02EF"/>
    <w:rsid w:val="007E17DB"/>
    <w:rsid w:val="007E2A34"/>
    <w:rsid w:val="007E40FB"/>
    <w:rsid w:val="007E455D"/>
    <w:rsid w:val="007E4A47"/>
    <w:rsid w:val="007E5398"/>
    <w:rsid w:val="007E6327"/>
    <w:rsid w:val="007F00D8"/>
    <w:rsid w:val="007F1B75"/>
    <w:rsid w:val="007F1CBD"/>
    <w:rsid w:val="007F25FF"/>
    <w:rsid w:val="007F3184"/>
    <w:rsid w:val="007F42D6"/>
    <w:rsid w:val="007F4461"/>
    <w:rsid w:val="007F5264"/>
    <w:rsid w:val="007F6922"/>
    <w:rsid w:val="008006D8"/>
    <w:rsid w:val="00800AD1"/>
    <w:rsid w:val="008058E5"/>
    <w:rsid w:val="008063F8"/>
    <w:rsid w:val="008065E8"/>
    <w:rsid w:val="0081200D"/>
    <w:rsid w:val="008121D2"/>
    <w:rsid w:val="008123EB"/>
    <w:rsid w:val="00812EF8"/>
    <w:rsid w:val="00813940"/>
    <w:rsid w:val="00813945"/>
    <w:rsid w:val="00813CFB"/>
    <w:rsid w:val="00813F88"/>
    <w:rsid w:val="0081436F"/>
    <w:rsid w:val="00815323"/>
    <w:rsid w:val="0081562D"/>
    <w:rsid w:val="00815EF9"/>
    <w:rsid w:val="00820667"/>
    <w:rsid w:val="0082212B"/>
    <w:rsid w:val="0082235C"/>
    <w:rsid w:val="008229F9"/>
    <w:rsid w:val="00822EBF"/>
    <w:rsid w:val="00824251"/>
    <w:rsid w:val="008243DD"/>
    <w:rsid w:val="00825676"/>
    <w:rsid w:val="008320BC"/>
    <w:rsid w:val="0083215B"/>
    <w:rsid w:val="00833077"/>
    <w:rsid w:val="00834B5D"/>
    <w:rsid w:val="00834E5C"/>
    <w:rsid w:val="008351C9"/>
    <w:rsid w:val="0083601C"/>
    <w:rsid w:val="008371C1"/>
    <w:rsid w:val="00841C3B"/>
    <w:rsid w:val="00843757"/>
    <w:rsid w:val="00843C17"/>
    <w:rsid w:val="00844FA1"/>
    <w:rsid w:val="008463DF"/>
    <w:rsid w:val="00850630"/>
    <w:rsid w:val="00854E08"/>
    <w:rsid w:val="00854F82"/>
    <w:rsid w:val="008560F4"/>
    <w:rsid w:val="00856270"/>
    <w:rsid w:val="008571B5"/>
    <w:rsid w:val="00860572"/>
    <w:rsid w:val="00861EBF"/>
    <w:rsid w:val="008626EE"/>
    <w:rsid w:val="0086343A"/>
    <w:rsid w:val="00863827"/>
    <w:rsid w:val="00863A91"/>
    <w:rsid w:val="00864150"/>
    <w:rsid w:val="00864BF2"/>
    <w:rsid w:val="00865271"/>
    <w:rsid w:val="008654E2"/>
    <w:rsid w:val="0086696F"/>
    <w:rsid w:val="008700F1"/>
    <w:rsid w:val="0087059E"/>
    <w:rsid w:val="00871A22"/>
    <w:rsid w:val="008758E4"/>
    <w:rsid w:val="008760F6"/>
    <w:rsid w:val="00877501"/>
    <w:rsid w:val="00877DB0"/>
    <w:rsid w:val="008801D3"/>
    <w:rsid w:val="00880CF1"/>
    <w:rsid w:val="0088259A"/>
    <w:rsid w:val="00882F03"/>
    <w:rsid w:val="008839A1"/>
    <w:rsid w:val="00886522"/>
    <w:rsid w:val="00886F46"/>
    <w:rsid w:val="008875B5"/>
    <w:rsid w:val="008906A0"/>
    <w:rsid w:val="00891126"/>
    <w:rsid w:val="00894468"/>
    <w:rsid w:val="00894939"/>
    <w:rsid w:val="008949CC"/>
    <w:rsid w:val="00895AF3"/>
    <w:rsid w:val="00896131"/>
    <w:rsid w:val="00896298"/>
    <w:rsid w:val="008976C3"/>
    <w:rsid w:val="00897874"/>
    <w:rsid w:val="008A0D69"/>
    <w:rsid w:val="008A1670"/>
    <w:rsid w:val="008A4CC0"/>
    <w:rsid w:val="008A7376"/>
    <w:rsid w:val="008B0298"/>
    <w:rsid w:val="008B0876"/>
    <w:rsid w:val="008B0DD4"/>
    <w:rsid w:val="008B0E1D"/>
    <w:rsid w:val="008B12AA"/>
    <w:rsid w:val="008B1C5F"/>
    <w:rsid w:val="008B27D3"/>
    <w:rsid w:val="008B4E70"/>
    <w:rsid w:val="008B5A4E"/>
    <w:rsid w:val="008B7DB1"/>
    <w:rsid w:val="008B7E16"/>
    <w:rsid w:val="008C0DB8"/>
    <w:rsid w:val="008C15BC"/>
    <w:rsid w:val="008C313F"/>
    <w:rsid w:val="008C37D4"/>
    <w:rsid w:val="008C427D"/>
    <w:rsid w:val="008C4F0E"/>
    <w:rsid w:val="008C5CB1"/>
    <w:rsid w:val="008D03F1"/>
    <w:rsid w:val="008D04E3"/>
    <w:rsid w:val="008D258F"/>
    <w:rsid w:val="008D3EF9"/>
    <w:rsid w:val="008D5967"/>
    <w:rsid w:val="008D5E33"/>
    <w:rsid w:val="008D6BE3"/>
    <w:rsid w:val="008D73A8"/>
    <w:rsid w:val="008D742A"/>
    <w:rsid w:val="008D746A"/>
    <w:rsid w:val="008E09FF"/>
    <w:rsid w:val="008E39F6"/>
    <w:rsid w:val="008E472B"/>
    <w:rsid w:val="008E521F"/>
    <w:rsid w:val="008E561E"/>
    <w:rsid w:val="008E5646"/>
    <w:rsid w:val="008E77F5"/>
    <w:rsid w:val="008E7AF1"/>
    <w:rsid w:val="008F0092"/>
    <w:rsid w:val="008F0D21"/>
    <w:rsid w:val="008F124D"/>
    <w:rsid w:val="008F1B2D"/>
    <w:rsid w:val="008F3B08"/>
    <w:rsid w:val="008F4DD0"/>
    <w:rsid w:val="008F5E5E"/>
    <w:rsid w:val="008F671F"/>
    <w:rsid w:val="008F70DD"/>
    <w:rsid w:val="008F7A1B"/>
    <w:rsid w:val="008F7D18"/>
    <w:rsid w:val="008F7ECA"/>
    <w:rsid w:val="0090057D"/>
    <w:rsid w:val="00900ABD"/>
    <w:rsid w:val="00901004"/>
    <w:rsid w:val="009045F2"/>
    <w:rsid w:val="00905B4F"/>
    <w:rsid w:val="00906015"/>
    <w:rsid w:val="009062B4"/>
    <w:rsid w:val="00910C9C"/>
    <w:rsid w:val="009117DC"/>
    <w:rsid w:val="00911BAC"/>
    <w:rsid w:val="00913D21"/>
    <w:rsid w:val="0091486B"/>
    <w:rsid w:val="00915404"/>
    <w:rsid w:val="00915AB1"/>
    <w:rsid w:val="00916CA2"/>
    <w:rsid w:val="00921DA5"/>
    <w:rsid w:val="00921DBD"/>
    <w:rsid w:val="00922D33"/>
    <w:rsid w:val="0092331F"/>
    <w:rsid w:val="0092519F"/>
    <w:rsid w:val="009309A1"/>
    <w:rsid w:val="009309B2"/>
    <w:rsid w:val="0093265E"/>
    <w:rsid w:val="009330A9"/>
    <w:rsid w:val="00933B85"/>
    <w:rsid w:val="009352FB"/>
    <w:rsid w:val="00936C75"/>
    <w:rsid w:val="00937B58"/>
    <w:rsid w:val="00937E95"/>
    <w:rsid w:val="00940A39"/>
    <w:rsid w:val="00940A3C"/>
    <w:rsid w:val="00940AE3"/>
    <w:rsid w:val="00940B95"/>
    <w:rsid w:val="00941667"/>
    <w:rsid w:val="00942C22"/>
    <w:rsid w:val="00943102"/>
    <w:rsid w:val="00943118"/>
    <w:rsid w:val="00943A6C"/>
    <w:rsid w:val="00946049"/>
    <w:rsid w:val="00946C08"/>
    <w:rsid w:val="00947AE5"/>
    <w:rsid w:val="00947F67"/>
    <w:rsid w:val="009500B0"/>
    <w:rsid w:val="0095026D"/>
    <w:rsid w:val="009504DB"/>
    <w:rsid w:val="009507C1"/>
    <w:rsid w:val="009533BF"/>
    <w:rsid w:val="00953DCC"/>
    <w:rsid w:val="009553BA"/>
    <w:rsid w:val="00955939"/>
    <w:rsid w:val="00955B3B"/>
    <w:rsid w:val="00955B7E"/>
    <w:rsid w:val="00956578"/>
    <w:rsid w:val="0096028E"/>
    <w:rsid w:val="0096297C"/>
    <w:rsid w:val="009634EB"/>
    <w:rsid w:val="009637A9"/>
    <w:rsid w:val="00963A31"/>
    <w:rsid w:val="00963DA5"/>
    <w:rsid w:val="0096498A"/>
    <w:rsid w:val="00964AA4"/>
    <w:rsid w:val="00965D8A"/>
    <w:rsid w:val="00966B5E"/>
    <w:rsid w:val="00967A3F"/>
    <w:rsid w:val="0097187C"/>
    <w:rsid w:val="00971CCB"/>
    <w:rsid w:val="0097212F"/>
    <w:rsid w:val="00972356"/>
    <w:rsid w:val="00972F73"/>
    <w:rsid w:val="00976464"/>
    <w:rsid w:val="00977D56"/>
    <w:rsid w:val="009813D7"/>
    <w:rsid w:val="00981FF8"/>
    <w:rsid w:val="00982B60"/>
    <w:rsid w:val="009834EC"/>
    <w:rsid w:val="00984136"/>
    <w:rsid w:val="00985022"/>
    <w:rsid w:val="009864F1"/>
    <w:rsid w:val="00986616"/>
    <w:rsid w:val="00987FE6"/>
    <w:rsid w:val="00990547"/>
    <w:rsid w:val="0099153A"/>
    <w:rsid w:val="00992A1D"/>
    <w:rsid w:val="00992D1E"/>
    <w:rsid w:val="00993F1D"/>
    <w:rsid w:val="00997224"/>
    <w:rsid w:val="009974A9"/>
    <w:rsid w:val="009A0B18"/>
    <w:rsid w:val="009A16AD"/>
    <w:rsid w:val="009A2FBC"/>
    <w:rsid w:val="009A32AE"/>
    <w:rsid w:val="009A35E4"/>
    <w:rsid w:val="009A3D4D"/>
    <w:rsid w:val="009A427B"/>
    <w:rsid w:val="009A4395"/>
    <w:rsid w:val="009A5647"/>
    <w:rsid w:val="009A5947"/>
    <w:rsid w:val="009B036F"/>
    <w:rsid w:val="009B0737"/>
    <w:rsid w:val="009B1882"/>
    <w:rsid w:val="009B31CC"/>
    <w:rsid w:val="009B41F2"/>
    <w:rsid w:val="009C093B"/>
    <w:rsid w:val="009C2C78"/>
    <w:rsid w:val="009C2F3F"/>
    <w:rsid w:val="009C3038"/>
    <w:rsid w:val="009C67FA"/>
    <w:rsid w:val="009D012A"/>
    <w:rsid w:val="009D088C"/>
    <w:rsid w:val="009D2625"/>
    <w:rsid w:val="009D3449"/>
    <w:rsid w:val="009D3705"/>
    <w:rsid w:val="009D4FAE"/>
    <w:rsid w:val="009D5CF2"/>
    <w:rsid w:val="009D6F6D"/>
    <w:rsid w:val="009E11FC"/>
    <w:rsid w:val="009E1D0C"/>
    <w:rsid w:val="009E260D"/>
    <w:rsid w:val="009E32DD"/>
    <w:rsid w:val="009E34D9"/>
    <w:rsid w:val="009E3E7D"/>
    <w:rsid w:val="009E49DB"/>
    <w:rsid w:val="009E4E3E"/>
    <w:rsid w:val="009E50FC"/>
    <w:rsid w:val="009E5436"/>
    <w:rsid w:val="009E609C"/>
    <w:rsid w:val="009E7192"/>
    <w:rsid w:val="009E739C"/>
    <w:rsid w:val="009F05F3"/>
    <w:rsid w:val="009F316E"/>
    <w:rsid w:val="009F4FCC"/>
    <w:rsid w:val="009F7024"/>
    <w:rsid w:val="009F73F3"/>
    <w:rsid w:val="009F7A96"/>
    <w:rsid w:val="00A00878"/>
    <w:rsid w:val="00A01AC2"/>
    <w:rsid w:val="00A01F35"/>
    <w:rsid w:val="00A020E7"/>
    <w:rsid w:val="00A038BE"/>
    <w:rsid w:val="00A0407A"/>
    <w:rsid w:val="00A04743"/>
    <w:rsid w:val="00A04831"/>
    <w:rsid w:val="00A04A60"/>
    <w:rsid w:val="00A0608D"/>
    <w:rsid w:val="00A06997"/>
    <w:rsid w:val="00A06D04"/>
    <w:rsid w:val="00A06FE9"/>
    <w:rsid w:val="00A104EA"/>
    <w:rsid w:val="00A1403C"/>
    <w:rsid w:val="00A14661"/>
    <w:rsid w:val="00A1547F"/>
    <w:rsid w:val="00A167C8"/>
    <w:rsid w:val="00A16A75"/>
    <w:rsid w:val="00A16ED1"/>
    <w:rsid w:val="00A20D77"/>
    <w:rsid w:val="00A211AF"/>
    <w:rsid w:val="00A21ECD"/>
    <w:rsid w:val="00A22940"/>
    <w:rsid w:val="00A233FF"/>
    <w:rsid w:val="00A26629"/>
    <w:rsid w:val="00A26D3F"/>
    <w:rsid w:val="00A27063"/>
    <w:rsid w:val="00A27551"/>
    <w:rsid w:val="00A30151"/>
    <w:rsid w:val="00A30171"/>
    <w:rsid w:val="00A301E0"/>
    <w:rsid w:val="00A31C30"/>
    <w:rsid w:val="00A32303"/>
    <w:rsid w:val="00A3373B"/>
    <w:rsid w:val="00A34011"/>
    <w:rsid w:val="00A3525A"/>
    <w:rsid w:val="00A35834"/>
    <w:rsid w:val="00A35B6C"/>
    <w:rsid w:val="00A362FC"/>
    <w:rsid w:val="00A3785B"/>
    <w:rsid w:val="00A37A78"/>
    <w:rsid w:val="00A40159"/>
    <w:rsid w:val="00A411CA"/>
    <w:rsid w:val="00A41B97"/>
    <w:rsid w:val="00A441EA"/>
    <w:rsid w:val="00A46101"/>
    <w:rsid w:val="00A462B1"/>
    <w:rsid w:val="00A476C8"/>
    <w:rsid w:val="00A47CF0"/>
    <w:rsid w:val="00A520FB"/>
    <w:rsid w:val="00A5226E"/>
    <w:rsid w:val="00A53BDC"/>
    <w:rsid w:val="00A55303"/>
    <w:rsid w:val="00A55810"/>
    <w:rsid w:val="00A56203"/>
    <w:rsid w:val="00A56AB4"/>
    <w:rsid w:val="00A56B45"/>
    <w:rsid w:val="00A570D3"/>
    <w:rsid w:val="00A60870"/>
    <w:rsid w:val="00A609DD"/>
    <w:rsid w:val="00A60C94"/>
    <w:rsid w:val="00A61474"/>
    <w:rsid w:val="00A61644"/>
    <w:rsid w:val="00A65D83"/>
    <w:rsid w:val="00A71317"/>
    <w:rsid w:val="00A73DCE"/>
    <w:rsid w:val="00A74127"/>
    <w:rsid w:val="00A7501D"/>
    <w:rsid w:val="00A76454"/>
    <w:rsid w:val="00A77A70"/>
    <w:rsid w:val="00A77F12"/>
    <w:rsid w:val="00A80087"/>
    <w:rsid w:val="00A81048"/>
    <w:rsid w:val="00A81C6D"/>
    <w:rsid w:val="00A8209B"/>
    <w:rsid w:val="00A82137"/>
    <w:rsid w:val="00A8397C"/>
    <w:rsid w:val="00A83991"/>
    <w:rsid w:val="00A86876"/>
    <w:rsid w:val="00A874CA"/>
    <w:rsid w:val="00A9096F"/>
    <w:rsid w:val="00A91A84"/>
    <w:rsid w:val="00A91B21"/>
    <w:rsid w:val="00A92A98"/>
    <w:rsid w:val="00A93213"/>
    <w:rsid w:val="00A93417"/>
    <w:rsid w:val="00A94E3C"/>
    <w:rsid w:val="00A95249"/>
    <w:rsid w:val="00A9541A"/>
    <w:rsid w:val="00A961C0"/>
    <w:rsid w:val="00A96E01"/>
    <w:rsid w:val="00A97E13"/>
    <w:rsid w:val="00AA173F"/>
    <w:rsid w:val="00AA1EF6"/>
    <w:rsid w:val="00AA2E49"/>
    <w:rsid w:val="00AA30DC"/>
    <w:rsid w:val="00AA3956"/>
    <w:rsid w:val="00AA5D3C"/>
    <w:rsid w:val="00AB1CA0"/>
    <w:rsid w:val="00AB2210"/>
    <w:rsid w:val="00AB26BD"/>
    <w:rsid w:val="00AB48D8"/>
    <w:rsid w:val="00AB6765"/>
    <w:rsid w:val="00AB7091"/>
    <w:rsid w:val="00AB7ACE"/>
    <w:rsid w:val="00AC1D1C"/>
    <w:rsid w:val="00AC4E0A"/>
    <w:rsid w:val="00AC5054"/>
    <w:rsid w:val="00AC5C7A"/>
    <w:rsid w:val="00AC73B8"/>
    <w:rsid w:val="00AC795B"/>
    <w:rsid w:val="00AD07ED"/>
    <w:rsid w:val="00AD2CE3"/>
    <w:rsid w:val="00AD5EE2"/>
    <w:rsid w:val="00AD76AE"/>
    <w:rsid w:val="00AE2BE5"/>
    <w:rsid w:val="00AE2E6C"/>
    <w:rsid w:val="00AE3017"/>
    <w:rsid w:val="00AE3B6C"/>
    <w:rsid w:val="00AE65C6"/>
    <w:rsid w:val="00AE6FBA"/>
    <w:rsid w:val="00AF1A39"/>
    <w:rsid w:val="00AF358E"/>
    <w:rsid w:val="00AF3A6B"/>
    <w:rsid w:val="00AF5FAB"/>
    <w:rsid w:val="00AF6484"/>
    <w:rsid w:val="00AF678D"/>
    <w:rsid w:val="00AF6CB9"/>
    <w:rsid w:val="00AF6D07"/>
    <w:rsid w:val="00B00F41"/>
    <w:rsid w:val="00B0199F"/>
    <w:rsid w:val="00B05F4F"/>
    <w:rsid w:val="00B06B83"/>
    <w:rsid w:val="00B07535"/>
    <w:rsid w:val="00B07ED7"/>
    <w:rsid w:val="00B10801"/>
    <w:rsid w:val="00B13CCE"/>
    <w:rsid w:val="00B144C2"/>
    <w:rsid w:val="00B14CCB"/>
    <w:rsid w:val="00B160D3"/>
    <w:rsid w:val="00B17BAA"/>
    <w:rsid w:val="00B204C0"/>
    <w:rsid w:val="00B2153B"/>
    <w:rsid w:val="00B23FA0"/>
    <w:rsid w:val="00B26899"/>
    <w:rsid w:val="00B268BB"/>
    <w:rsid w:val="00B27E79"/>
    <w:rsid w:val="00B32181"/>
    <w:rsid w:val="00B322DF"/>
    <w:rsid w:val="00B33161"/>
    <w:rsid w:val="00B34598"/>
    <w:rsid w:val="00B35474"/>
    <w:rsid w:val="00B3572B"/>
    <w:rsid w:val="00B35F0D"/>
    <w:rsid w:val="00B36C77"/>
    <w:rsid w:val="00B36ED3"/>
    <w:rsid w:val="00B36F18"/>
    <w:rsid w:val="00B40E85"/>
    <w:rsid w:val="00B4293D"/>
    <w:rsid w:val="00B43A96"/>
    <w:rsid w:val="00B4624B"/>
    <w:rsid w:val="00B478C9"/>
    <w:rsid w:val="00B5086D"/>
    <w:rsid w:val="00B50C7C"/>
    <w:rsid w:val="00B50D57"/>
    <w:rsid w:val="00B539C0"/>
    <w:rsid w:val="00B54065"/>
    <w:rsid w:val="00B54EF2"/>
    <w:rsid w:val="00B55F2E"/>
    <w:rsid w:val="00B561CC"/>
    <w:rsid w:val="00B5688E"/>
    <w:rsid w:val="00B5733A"/>
    <w:rsid w:val="00B60197"/>
    <w:rsid w:val="00B6156D"/>
    <w:rsid w:val="00B6263B"/>
    <w:rsid w:val="00B62A97"/>
    <w:rsid w:val="00B62F35"/>
    <w:rsid w:val="00B63296"/>
    <w:rsid w:val="00B64665"/>
    <w:rsid w:val="00B65060"/>
    <w:rsid w:val="00B65367"/>
    <w:rsid w:val="00B65B9C"/>
    <w:rsid w:val="00B666A3"/>
    <w:rsid w:val="00B66907"/>
    <w:rsid w:val="00B70394"/>
    <w:rsid w:val="00B706BA"/>
    <w:rsid w:val="00B70E0B"/>
    <w:rsid w:val="00B72A2B"/>
    <w:rsid w:val="00B72FFB"/>
    <w:rsid w:val="00B74BE6"/>
    <w:rsid w:val="00B772D8"/>
    <w:rsid w:val="00B80002"/>
    <w:rsid w:val="00B8080D"/>
    <w:rsid w:val="00B81534"/>
    <w:rsid w:val="00B81D90"/>
    <w:rsid w:val="00B82084"/>
    <w:rsid w:val="00B82ED8"/>
    <w:rsid w:val="00B84AF1"/>
    <w:rsid w:val="00B8574D"/>
    <w:rsid w:val="00B85992"/>
    <w:rsid w:val="00B86212"/>
    <w:rsid w:val="00B8675C"/>
    <w:rsid w:val="00B86B78"/>
    <w:rsid w:val="00B87929"/>
    <w:rsid w:val="00B916F0"/>
    <w:rsid w:val="00B92105"/>
    <w:rsid w:val="00B921CE"/>
    <w:rsid w:val="00B925B5"/>
    <w:rsid w:val="00B936EF"/>
    <w:rsid w:val="00B957A7"/>
    <w:rsid w:val="00B95A89"/>
    <w:rsid w:val="00B966C2"/>
    <w:rsid w:val="00BA081D"/>
    <w:rsid w:val="00BA0CDF"/>
    <w:rsid w:val="00BA0E56"/>
    <w:rsid w:val="00BA2488"/>
    <w:rsid w:val="00BA25EC"/>
    <w:rsid w:val="00BA2609"/>
    <w:rsid w:val="00BA2779"/>
    <w:rsid w:val="00BA3F22"/>
    <w:rsid w:val="00BA3F2B"/>
    <w:rsid w:val="00BA558C"/>
    <w:rsid w:val="00BA5EB3"/>
    <w:rsid w:val="00BA5EE1"/>
    <w:rsid w:val="00BA6C0C"/>
    <w:rsid w:val="00BB1243"/>
    <w:rsid w:val="00BB139F"/>
    <w:rsid w:val="00BB14C3"/>
    <w:rsid w:val="00BB30C7"/>
    <w:rsid w:val="00BB624E"/>
    <w:rsid w:val="00BB6F59"/>
    <w:rsid w:val="00BB6F84"/>
    <w:rsid w:val="00BB7137"/>
    <w:rsid w:val="00BC03A8"/>
    <w:rsid w:val="00BC0E40"/>
    <w:rsid w:val="00BC2F58"/>
    <w:rsid w:val="00BC32FE"/>
    <w:rsid w:val="00BC4B55"/>
    <w:rsid w:val="00BC5173"/>
    <w:rsid w:val="00BC5409"/>
    <w:rsid w:val="00BC5819"/>
    <w:rsid w:val="00BC5F0B"/>
    <w:rsid w:val="00BC5F23"/>
    <w:rsid w:val="00BC6290"/>
    <w:rsid w:val="00BC6F81"/>
    <w:rsid w:val="00BD0104"/>
    <w:rsid w:val="00BD067A"/>
    <w:rsid w:val="00BD0D04"/>
    <w:rsid w:val="00BD3EDB"/>
    <w:rsid w:val="00BD4B8D"/>
    <w:rsid w:val="00BD795A"/>
    <w:rsid w:val="00BD7BF1"/>
    <w:rsid w:val="00BD7C41"/>
    <w:rsid w:val="00BD7C5D"/>
    <w:rsid w:val="00BE3423"/>
    <w:rsid w:val="00BE3999"/>
    <w:rsid w:val="00BE3F92"/>
    <w:rsid w:val="00BE5871"/>
    <w:rsid w:val="00BE5F2D"/>
    <w:rsid w:val="00BF06FC"/>
    <w:rsid w:val="00BF0A60"/>
    <w:rsid w:val="00BF1505"/>
    <w:rsid w:val="00BF179F"/>
    <w:rsid w:val="00BF1AC7"/>
    <w:rsid w:val="00BF2A6D"/>
    <w:rsid w:val="00BF365C"/>
    <w:rsid w:val="00BF4C5F"/>
    <w:rsid w:val="00BF5E85"/>
    <w:rsid w:val="00C0105E"/>
    <w:rsid w:val="00C02E8C"/>
    <w:rsid w:val="00C02FF2"/>
    <w:rsid w:val="00C040DB"/>
    <w:rsid w:val="00C04589"/>
    <w:rsid w:val="00C06DDC"/>
    <w:rsid w:val="00C0740E"/>
    <w:rsid w:val="00C07ED4"/>
    <w:rsid w:val="00C11661"/>
    <w:rsid w:val="00C13F26"/>
    <w:rsid w:val="00C14025"/>
    <w:rsid w:val="00C14089"/>
    <w:rsid w:val="00C14370"/>
    <w:rsid w:val="00C14609"/>
    <w:rsid w:val="00C147B9"/>
    <w:rsid w:val="00C14AE9"/>
    <w:rsid w:val="00C14B3C"/>
    <w:rsid w:val="00C14D2C"/>
    <w:rsid w:val="00C16236"/>
    <w:rsid w:val="00C20AB5"/>
    <w:rsid w:val="00C213DA"/>
    <w:rsid w:val="00C21972"/>
    <w:rsid w:val="00C2267C"/>
    <w:rsid w:val="00C25181"/>
    <w:rsid w:val="00C25506"/>
    <w:rsid w:val="00C2611C"/>
    <w:rsid w:val="00C26B18"/>
    <w:rsid w:val="00C26CD6"/>
    <w:rsid w:val="00C30732"/>
    <w:rsid w:val="00C310B3"/>
    <w:rsid w:val="00C31494"/>
    <w:rsid w:val="00C3318D"/>
    <w:rsid w:val="00C3406E"/>
    <w:rsid w:val="00C345A1"/>
    <w:rsid w:val="00C34DBD"/>
    <w:rsid w:val="00C35269"/>
    <w:rsid w:val="00C35B2C"/>
    <w:rsid w:val="00C370C6"/>
    <w:rsid w:val="00C40B9E"/>
    <w:rsid w:val="00C41AEF"/>
    <w:rsid w:val="00C42BAE"/>
    <w:rsid w:val="00C44044"/>
    <w:rsid w:val="00C440F0"/>
    <w:rsid w:val="00C45459"/>
    <w:rsid w:val="00C459CC"/>
    <w:rsid w:val="00C460AD"/>
    <w:rsid w:val="00C46AB9"/>
    <w:rsid w:val="00C51128"/>
    <w:rsid w:val="00C52818"/>
    <w:rsid w:val="00C52D26"/>
    <w:rsid w:val="00C53819"/>
    <w:rsid w:val="00C54606"/>
    <w:rsid w:val="00C56D4A"/>
    <w:rsid w:val="00C57DF8"/>
    <w:rsid w:val="00C601DC"/>
    <w:rsid w:val="00C6066F"/>
    <w:rsid w:val="00C61D5B"/>
    <w:rsid w:val="00C631CD"/>
    <w:rsid w:val="00C63423"/>
    <w:rsid w:val="00C63F1B"/>
    <w:rsid w:val="00C67914"/>
    <w:rsid w:val="00C67D06"/>
    <w:rsid w:val="00C70291"/>
    <w:rsid w:val="00C717F7"/>
    <w:rsid w:val="00C71BFB"/>
    <w:rsid w:val="00C73ABD"/>
    <w:rsid w:val="00C7417B"/>
    <w:rsid w:val="00C7435E"/>
    <w:rsid w:val="00C74D54"/>
    <w:rsid w:val="00C75D87"/>
    <w:rsid w:val="00C77C8F"/>
    <w:rsid w:val="00C8319B"/>
    <w:rsid w:val="00C83660"/>
    <w:rsid w:val="00C8366F"/>
    <w:rsid w:val="00C86080"/>
    <w:rsid w:val="00C871D9"/>
    <w:rsid w:val="00C907BD"/>
    <w:rsid w:val="00C91281"/>
    <w:rsid w:val="00C917E4"/>
    <w:rsid w:val="00C91BC2"/>
    <w:rsid w:val="00C925EF"/>
    <w:rsid w:val="00C928DC"/>
    <w:rsid w:val="00C9305C"/>
    <w:rsid w:val="00C96A7B"/>
    <w:rsid w:val="00C9751D"/>
    <w:rsid w:val="00CA03E3"/>
    <w:rsid w:val="00CA12F2"/>
    <w:rsid w:val="00CA1660"/>
    <w:rsid w:val="00CA42A6"/>
    <w:rsid w:val="00CA4555"/>
    <w:rsid w:val="00CA4A71"/>
    <w:rsid w:val="00CA5167"/>
    <w:rsid w:val="00CA6474"/>
    <w:rsid w:val="00CA681E"/>
    <w:rsid w:val="00CA6FDB"/>
    <w:rsid w:val="00CB0381"/>
    <w:rsid w:val="00CB1092"/>
    <w:rsid w:val="00CB419E"/>
    <w:rsid w:val="00CB467C"/>
    <w:rsid w:val="00CC048E"/>
    <w:rsid w:val="00CC1140"/>
    <w:rsid w:val="00CC2156"/>
    <w:rsid w:val="00CC2165"/>
    <w:rsid w:val="00CC2721"/>
    <w:rsid w:val="00CC49D3"/>
    <w:rsid w:val="00CC4A44"/>
    <w:rsid w:val="00CC4CA3"/>
    <w:rsid w:val="00CC5495"/>
    <w:rsid w:val="00CC5E62"/>
    <w:rsid w:val="00CC69C0"/>
    <w:rsid w:val="00CC7506"/>
    <w:rsid w:val="00CD0231"/>
    <w:rsid w:val="00CD2842"/>
    <w:rsid w:val="00CD28D7"/>
    <w:rsid w:val="00CD2B1A"/>
    <w:rsid w:val="00CD3021"/>
    <w:rsid w:val="00CD39C5"/>
    <w:rsid w:val="00CD49C5"/>
    <w:rsid w:val="00CD6871"/>
    <w:rsid w:val="00CD68B7"/>
    <w:rsid w:val="00CD7654"/>
    <w:rsid w:val="00CD7A95"/>
    <w:rsid w:val="00CE01CD"/>
    <w:rsid w:val="00CE2EEE"/>
    <w:rsid w:val="00CE39C1"/>
    <w:rsid w:val="00CE4663"/>
    <w:rsid w:val="00CE48B5"/>
    <w:rsid w:val="00CE51F0"/>
    <w:rsid w:val="00CE52B0"/>
    <w:rsid w:val="00CE5D74"/>
    <w:rsid w:val="00CE698A"/>
    <w:rsid w:val="00CF15DC"/>
    <w:rsid w:val="00CF2255"/>
    <w:rsid w:val="00CF30AB"/>
    <w:rsid w:val="00CF321F"/>
    <w:rsid w:val="00CF36FC"/>
    <w:rsid w:val="00CF3CD9"/>
    <w:rsid w:val="00CF407F"/>
    <w:rsid w:val="00CF4EDE"/>
    <w:rsid w:val="00CF7907"/>
    <w:rsid w:val="00CF7BA6"/>
    <w:rsid w:val="00D0093C"/>
    <w:rsid w:val="00D0216C"/>
    <w:rsid w:val="00D029BD"/>
    <w:rsid w:val="00D0357B"/>
    <w:rsid w:val="00D03D8A"/>
    <w:rsid w:val="00D043F3"/>
    <w:rsid w:val="00D0497D"/>
    <w:rsid w:val="00D05EBA"/>
    <w:rsid w:val="00D0612A"/>
    <w:rsid w:val="00D06AC8"/>
    <w:rsid w:val="00D10474"/>
    <w:rsid w:val="00D10DCA"/>
    <w:rsid w:val="00D12A54"/>
    <w:rsid w:val="00D1353E"/>
    <w:rsid w:val="00D153D3"/>
    <w:rsid w:val="00D16530"/>
    <w:rsid w:val="00D17328"/>
    <w:rsid w:val="00D17AC3"/>
    <w:rsid w:val="00D203A1"/>
    <w:rsid w:val="00D20C5F"/>
    <w:rsid w:val="00D213F2"/>
    <w:rsid w:val="00D2188F"/>
    <w:rsid w:val="00D21AD3"/>
    <w:rsid w:val="00D22CFD"/>
    <w:rsid w:val="00D230FD"/>
    <w:rsid w:val="00D23ED2"/>
    <w:rsid w:val="00D24B3E"/>
    <w:rsid w:val="00D2535A"/>
    <w:rsid w:val="00D26D49"/>
    <w:rsid w:val="00D27557"/>
    <w:rsid w:val="00D30545"/>
    <w:rsid w:val="00D31AE0"/>
    <w:rsid w:val="00D3387E"/>
    <w:rsid w:val="00D3427B"/>
    <w:rsid w:val="00D34B13"/>
    <w:rsid w:val="00D35907"/>
    <w:rsid w:val="00D369EA"/>
    <w:rsid w:val="00D36CBD"/>
    <w:rsid w:val="00D40374"/>
    <w:rsid w:val="00D44098"/>
    <w:rsid w:val="00D44E26"/>
    <w:rsid w:val="00D452AF"/>
    <w:rsid w:val="00D45CEB"/>
    <w:rsid w:val="00D464E9"/>
    <w:rsid w:val="00D46BDB"/>
    <w:rsid w:val="00D47B5D"/>
    <w:rsid w:val="00D47D6D"/>
    <w:rsid w:val="00D50C7C"/>
    <w:rsid w:val="00D528C4"/>
    <w:rsid w:val="00D54658"/>
    <w:rsid w:val="00D5514F"/>
    <w:rsid w:val="00D60A42"/>
    <w:rsid w:val="00D60B34"/>
    <w:rsid w:val="00D60E2C"/>
    <w:rsid w:val="00D61B01"/>
    <w:rsid w:val="00D6319A"/>
    <w:rsid w:val="00D63F00"/>
    <w:rsid w:val="00D64040"/>
    <w:rsid w:val="00D6534B"/>
    <w:rsid w:val="00D66071"/>
    <w:rsid w:val="00D67742"/>
    <w:rsid w:val="00D67F6A"/>
    <w:rsid w:val="00D7122E"/>
    <w:rsid w:val="00D712FC"/>
    <w:rsid w:val="00D71584"/>
    <w:rsid w:val="00D7288D"/>
    <w:rsid w:val="00D733C7"/>
    <w:rsid w:val="00D74C58"/>
    <w:rsid w:val="00D74CEC"/>
    <w:rsid w:val="00D753A6"/>
    <w:rsid w:val="00D75497"/>
    <w:rsid w:val="00D755DE"/>
    <w:rsid w:val="00D7583C"/>
    <w:rsid w:val="00D76867"/>
    <w:rsid w:val="00D76F35"/>
    <w:rsid w:val="00D77130"/>
    <w:rsid w:val="00D77F38"/>
    <w:rsid w:val="00D80A17"/>
    <w:rsid w:val="00D80AD5"/>
    <w:rsid w:val="00D813EF"/>
    <w:rsid w:val="00D814B4"/>
    <w:rsid w:val="00D81F82"/>
    <w:rsid w:val="00D83F17"/>
    <w:rsid w:val="00D83FA8"/>
    <w:rsid w:val="00D84750"/>
    <w:rsid w:val="00D8533D"/>
    <w:rsid w:val="00D8590B"/>
    <w:rsid w:val="00D860C5"/>
    <w:rsid w:val="00D86A10"/>
    <w:rsid w:val="00D8755F"/>
    <w:rsid w:val="00D87EA4"/>
    <w:rsid w:val="00D90B1F"/>
    <w:rsid w:val="00D91CD3"/>
    <w:rsid w:val="00D92BE6"/>
    <w:rsid w:val="00D93108"/>
    <w:rsid w:val="00D93470"/>
    <w:rsid w:val="00D9412C"/>
    <w:rsid w:val="00D95064"/>
    <w:rsid w:val="00D965C3"/>
    <w:rsid w:val="00DA0466"/>
    <w:rsid w:val="00DA1E23"/>
    <w:rsid w:val="00DA2063"/>
    <w:rsid w:val="00DA2423"/>
    <w:rsid w:val="00DA375C"/>
    <w:rsid w:val="00DA4128"/>
    <w:rsid w:val="00DA4F23"/>
    <w:rsid w:val="00DA5F97"/>
    <w:rsid w:val="00DA6469"/>
    <w:rsid w:val="00DA65E9"/>
    <w:rsid w:val="00DB0D78"/>
    <w:rsid w:val="00DB0F17"/>
    <w:rsid w:val="00DB1734"/>
    <w:rsid w:val="00DB250E"/>
    <w:rsid w:val="00DB26FA"/>
    <w:rsid w:val="00DB4A4E"/>
    <w:rsid w:val="00DB55C1"/>
    <w:rsid w:val="00DB616B"/>
    <w:rsid w:val="00DB7B56"/>
    <w:rsid w:val="00DB7C18"/>
    <w:rsid w:val="00DC030B"/>
    <w:rsid w:val="00DC138C"/>
    <w:rsid w:val="00DC1544"/>
    <w:rsid w:val="00DC31F7"/>
    <w:rsid w:val="00DC4622"/>
    <w:rsid w:val="00DC5C83"/>
    <w:rsid w:val="00DC5E8F"/>
    <w:rsid w:val="00DC6D43"/>
    <w:rsid w:val="00DC78D1"/>
    <w:rsid w:val="00DD0BCB"/>
    <w:rsid w:val="00DD0D65"/>
    <w:rsid w:val="00DD185D"/>
    <w:rsid w:val="00DD1AF9"/>
    <w:rsid w:val="00DD4536"/>
    <w:rsid w:val="00DD5A7B"/>
    <w:rsid w:val="00DD5E77"/>
    <w:rsid w:val="00DD6D09"/>
    <w:rsid w:val="00DD7305"/>
    <w:rsid w:val="00DE047A"/>
    <w:rsid w:val="00DE3915"/>
    <w:rsid w:val="00DE3A3E"/>
    <w:rsid w:val="00DE3B6B"/>
    <w:rsid w:val="00DE417C"/>
    <w:rsid w:val="00DE501C"/>
    <w:rsid w:val="00DE5983"/>
    <w:rsid w:val="00DE5B85"/>
    <w:rsid w:val="00DE7418"/>
    <w:rsid w:val="00DE7A21"/>
    <w:rsid w:val="00DF0374"/>
    <w:rsid w:val="00DF056A"/>
    <w:rsid w:val="00DF0651"/>
    <w:rsid w:val="00DF0814"/>
    <w:rsid w:val="00DF22FF"/>
    <w:rsid w:val="00DF2E4E"/>
    <w:rsid w:val="00DF4850"/>
    <w:rsid w:val="00DF6508"/>
    <w:rsid w:val="00E013E6"/>
    <w:rsid w:val="00E015DD"/>
    <w:rsid w:val="00E0252C"/>
    <w:rsid w:val="00E0301F"/>
    <w:rsid w:val="00E0373D"/>
    <w:rsid w:val="00E04CED"/>
    <w:rsid w:val="00E05776"/>
    <w:rsid w:val="00E05DAD"/>
    <w:rsid w:val="00E065FF"/>
    <w:rsid w:val="00E06B55"/>
    <w:rsid w:val="00E06C20"/>
    <w:rsid w:val="00E121A5"/>
    <w:rsid w:val="00E1232A"/>
    <w:rsid w:val="00E128D2"/>
    <w:rsid w:val="00E129EE"/>
    <w:rsid w:val="00E12CB2"/>
    <w:rsid w:val="00E131B6"/>
    <w:rsid w:val="00E1359A"/>
    <w:rsid w:val="00E135F4"/>
    <w:rsid w:val="00E15D2F"/>
    <w:rsid w:val="00E173FF"/>
    <w:rsid w:val="00E17449"/>
    <w:rsid w:val="00E21570"/>
    <w:rsid w:val="00E21945"/>
    <w:rsid w:val="00E21B67"/>
    <w:rsid w:val="00E2200D"/>
    <w:rsid w:val="00E22AB0"/>
    <w:rsid w:val="00E22D48"/>
    <w:rsid w:val="00E23A3D"/>
    <w:rsid w:val="00E24643"/>
    <w:rsid w:val="00E258F1"/>
    <w:rsid w:val="00E25C40"/>
    <w:rsid w:val="00E2793A"/>
    <w:rsid w:val="00E309F6"/>
    <w:rsid w:val="00E31AC8"/>
    <w:rsid w:val="00E32183"/>
    <w:rsid w:val="00E34F64"/>
    <w:rsid w:val="00E366F0"/>
    <w:rsid w:val="00E37C1B"/>
    <w:rsid w:val="00E4132F"/>
    <w:rsid w:val="00E41662"/>
    <w:rsid w:val="00E4183C"/>
    <w:rsid w:val="00E4239B"/>
    <w:rsid w:val="00E435AE"/>
    <w:rsid w:val="00E44240"/>
    <w:rsid w:val="00E44ACB"/>
    <w:rsid w:val="00E46328"/>
    <w:rsid w:val="00E46C54"/>
    <w:rsid w:val="00E47544"/>
    <w:rsid w:val="00E50163"/>
    <w:rsid w:val="00E50858"/>
    <w:rsid w:val="00E51820"/>
    <w:rsid w:val="00E520AD"/>
    <w:rsid w:val="00E5214F"/>
    <w:rsid w:val="00E53387"/>
    <w:rsid w:val="00E63CDD"/>
    <w:rsid w:val="00E65E24"/>
    <w:rsid w:val="00E66AB3"/>
    <w:rsid w:val="00E67B47"/>
    <w:rsid w:val="00E70640"/>
    <w:rsid w:val="00E70968"/>
    <w:rsid w:val="00E7181C"/>
    <w:rsid w:val="00E72946"/>
    <w:rsid w:val="00E72B30"/>
    <w:rsid w:val="00E730A7"/>
    <w:rsid w:val="00E7361F"/>
    <w:rsid w:val="00E73F6C"/>
    <w:rsid w:val="00E74BA3"/>
    <w:rsid w:val="00E77916"/>
    <w:rsid w:val="00E80B58"/>
    <w:rsid w:val="00E822B6"/>
    <w:rsid w:val="00E8358B"/>
    <w:rsid w:val="00E85106"/>
    <w:rsid w:val="00E8517E"/>
    <w:rsid w:val="00E852FE"/>
    <w:rsid w:val="00E85655"/>
    <w:rsid w:val="00E858A3"/>
    <w:rsid w:val="00E91361"/>
    <w:rsid w:val="00E9442A"/>
    <w:rsid w:val="00E94FA4"/>
    <w:rsid w:val="00E95BC7"/>
    <w:rsid w:val="00EA02FB"/>
    <w:rsid w:val="00EA1232"/>
    <w:rsid w:val="00EA4193"/>
    <w:rsid w:val="00EA43F3"/>
    <w:rsid w:val="00EA4FC0"/>
    <w:rsid w:val="00EA5897"/>
    <w:rsid w:val="00EA5FBE"/>
    <w:rsid w:val="00EA7BA4"/>
    <w:rsid w:val="00EB06C8"/>
    <w:rsid w:val="00EB1895"/>
    <w:rsid w:val="00EB2190"/>
    <w:rsid w:val="00EB3470"/>
    <w:rsid w:val="00EB37C3"/>
    <w:rsid w:val="00EB4753"/>
    <w:rsid w:val="00EB564F"/>
    <w:rsid w:val="00EB6DF4"/>
    <w:rsid w:val="00EC014F"/>
    <w:rsid w:val="00EC11DA"/>
    <w:rsid w:val="00EC2730"/>
    <w:rsid w:val="00EC2C93"/>
    <w:rsid w:val="00EC6072"/>
    <w:rsid w:val="00EC6A67"/>
    <w:rsid w:val="00EC7AE3"/>
    <w:rsid w:val="00ED00A3"/>
    <w:rsid w:val="00ED20D5"/>
    <w:rsid w:val="00ED5A40"/>
    <w:rsid w:val="00ED619F"/>
    <w:rsid w:val="00ED63DB"/>
    <w:rsid w:val="00ED655C"/>
    <w:rsid w:val="00ED689D"/>
    <w:rsid w:val="00ED6A07"/>
    <w:rsid w:val="00EE046F"/>
    <w:rsid w:val="00EE07AC"/>
    <w:rsid w:val="00EE0AA8"/>
    <w:rsid w:val="00EE13F5"/>
    <w:rsid w:val="00EE226C"/>
    <w:rsid w:val="00EE2567"/>
    <w:rsid w:val="00EE3D71"/>
    <w:rsid w:val="00EE4209"/>
    <w:rsid w:val="00EE5BC9"/>
    <w:rsid w:val="00EF354B"/>
    <w:rsid w:val="00EF38BA"/>
    <w:rsid w:val="00EF5910"/>
    <w:rsid w:val="00EF7627"/>
    <w:rsid w:val="00F009FD"/>
    <w:rsid w:val="00F01173"/>
    <w:rsid w:val="00F0200A"/>
    <w:rsid w:val="00F02994"/>
    <w:rsid w:val="00F0429B"/>
    <w:rsid w:val="00F042E9"/>
    <w:rsid w:val="00F04815"/>
    <w:rsid w:val="00F04BD8"/>
    <w:rsid w:val="00F0515F"/>
    <w:rsid w:val="00F07C19"/>
    <w:rsid w:val="00F10452"/>
    <w:rsid w:val="00F118AB"/>
    <w:rsid w:val="00F12FB5"/>
    <w:rsid w:val="00F14EDD"/>
    <w:rsid w:val="00F17333"/>
    <w:rsid w:val="00F1763E"/>
    <w:rsid w:val="00F203DA"/>
    <w:rsid w:val="00F2059A"/>
    <w:rsid w:val="00F210EC"/>
    <w:rsid w:val="00F219E0"/>
    <w:rsid w:val="00F23F2B"/>
    <w:rsid w:val="00F25EEE"/>
    <w:rsid w:val="00F2745A"/>
    <w:rsid w:val="00F2791D"/>
    <w:rsid w:val="00F32345"/>
    <w:rsid w:val="00F3292A"/>
    <w:rsid w:val="00F34641"/>
    <w:rsid w:val="00F36A6E"/>
    <w:rsid w:val="00F40646"/>
    <w:rsid w:val="00F40E2D"/>
    <w:rsid w:val="00F41463"/>
    <w:rsid w:val="00F421C1"/>
    <w:rsid w:val="00F42AD6"/>
    <w:rsid w:val="00F437D5"/>
    <w:rsid w:val="00F44739"/>
    <w:rsid w:val="00F457BA"/>
    <w:rsid w:val="00F538F3"/>
    <w:rsid w:val="00F54601"/>
    <w:rsid w:val="00F55D1E"/>
    <w:rsid w:val="00F56B16"/>
    <w:rsid w:val="00F60193"/>
    <w:rsid w:val="00F60CBC"/>
    <w:rsid w:val="00F611F7"/>
    <w:rsid w:val="00F61ABB"/>
    <w:rsid w:val="00F6260B"/>
    <w:rsid w:val="00F627B6"/>
    <w:rsid w:val="00F634C0"/>
    <w:rsid w:val="00F64CFF"/>
    <w:rsid w:val="00F653A3"/>
    <w:rsid w:val="00F678CB"/>
    <w:rsid w:val="00F67DD1"/>
    <w:rsid w:val="00F741CB"/>
    <w:rsid w:val="00F74423"/>
    <w:rsid w:val="00F75006"/>
    <w:rsid w:val="00F750C1"/>
    <w:rsid w:val="00F75852"/>
    <w:rsid w:val="00F75A4D"/>
    <w:rsid w:val="00F80B7B"/>
    <w:rsid w:val="00F82E1B"/>
    <w:rsid w:val="00F84C37"/>
    <w:rsid w:val="00F8611B"/>
    <w:rsid w:val="00F861A4"/>
    <w:rsid w:val="00F86463"/>
    <w:rsid w:val="00F86766"/>
    <w:rsid w:val="00F868B8"/>
    <w:rsid w:val="00F90E7F"/>
    <w:rsid w:val="00F91659"/>
    <w:rsid w:val="00F92D34"/>
    <w:rsid w:val="00F935C0"/>
    <w:rsid w:val="00F94C52"/>
    <w:rsid w:val="00F95B02"/>
    <w:rsid w:val="00F97876"/>
    <w:rsid w:val="00FA25DC"/>
    <w:rsid w:val="00FA25DE"/>
    <w:rsid w:val="00FA271F"/>
    <w:rsid w:val="00FA4020"/>
    <w:rsid w:val="00FA45B4"/>
    <w:rsid w:val="00FA4DA9"/>
    <w:rsid w:val="00FA5726"/>
    <w:rsid w:val="00FA77E9"/>
    <w:rsid w:val="00FA7A5A"/>
    <w:rsid w:val="00FB02A0"/>
    <w:rsid w:val="00FB0639"/>
    <w:rsid w:val="00FB2C5D"/>
    <w:rsid w:val="00FB2E89"/>
    <w:rsid w:val="00FB33D4"/>
    <w:rsid w:val="00FB362E"/>
    <w:rsid w:val="00FB3936"/>
    <w:rsid w:val="00FB55F3"/>
    <w:rsid w:val="00FB70B3"/>
    <w:rsid w:val="00FC03A2"/>
    <w:rsid w:val="00FC1D87"/>
    <w:rsid w:val="00FC225C"/>
    <w:rsid w:val="00FC35BD"/>
    <w:rsid w:val="00FC49F8"/>
    <w:rsid w:val="00FC4ADA"/>
    <w:rsid w:val="00FC4DC3"/>
    <w:rsid w:val="00FC5E40"/>
    <w:rsid w:val="00FC744A"/>
    <w:rsid w:val="00FC74E3"/>
    <w:rsid w:val="00FC7A47"/>
    <w:rsid w:val="00FC7FF0"/>
    <w:rsid w:val="00FD0478"/>
    <w:rsid w:val="00FD104E"/>
    <w:rsid w:val="00FD152D"/>
    <w:rsid w:val="00FD1C19"/>
    <w:rsid w:val="00FD234B"/>
    <w:rsid w:val="00FD2B06"/>
    <w:rsid w:val="00FD2C6D"/>
    <w:rsid w:val="00FD3E6D"/>
    <w:rsid w:val="00FD48C5"/>
    <w:rsid w:val="00FD5557"/>
    <w:rsid w:val="00FD72C0"/>
    <w:rsid w:val="00FE0DA7"/>
    <w:rsid w:val="00FE16C9"/>
    <w:rsid w:val="00FE1FFD"/>
    <w:rsid w:val="00FE21A9"/>
    <w:rsid w:val="00FE21E1"/>
    <w:rsid w:val="00FE5CCB"/>
    <w:rsid w:val="00FE7BB5"/>
    <w:rsid w:val="00FF213A"/>
    <w:rsid w:val="00FF2214"/>
    <w:rsid w:val="00FF32F3"/>
    <w:rsid w:val="00FF508A"/>
    <w:rsid w:val="00FF51C9"/>
    <w:rsid w:val="00FF577A"/>
    <w:rsid w:val="00FF62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306</Words>
  <Characters>1749</Characters>
  <Application>Microsoft Office Word</Application>
  <DocSecurity>0</DocSecurity>
  <Lines>14</Lines>
  <Paragraphs>4</Paragraphs>
  <ScaleCrop>false</ScaleCrop>
  <Company>Sky123.Org</Company>
  <LinksUpToDate>false</LinksUpToDate>
  <CharactersWithSpaces>2051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9</cp:revision>
  <dcterms:created xsi:type="dcterms:W3CDTF">2018-12-20T01:12:00Z</dcterms:created>
  <dcterms:modified xsi:type="dcterms:W3CDTF">2019-01-02T05:38:00Z</dcterms:modified>
</cp:coreProperties>
</file>